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91E1" w14:textId="77777777" w:rsidR="00082293" w:rsidRPr="00FA0D62" w:rsidRDefault="00082293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777C5DEA" w14:textId="6A846D31" w:rsidR="00D03A55" w:rsidRPr="00FA0D62" w:rsidRDefault="00B9531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>
        <w:rPr>
          <w:rFonts w:ascii="Gill Sans MT" w:hAnsi="Gill Sans MT" w:cs="Calibri"/>
          <w:b/>
          <w:sz w:val="22"/>
          <w:szCs w:val="22"/>
        </w:rPr>
        <w:t>Verslag</w:t>
      </w:r>
      <w:r w:rsidR="007112A9" w:rsidRPr="00FA0D62">
        <w:rPr>
          <w:rFonts w:ascii="Gill Sans MT" w:hAnsi="Gill Sans MT" w:cs="Calibri"/>
          <w:b/>
          <w:sz w:val="22"/>
          <w:szCs w:val="22"/>
        </w:rPr>
        <w:t xml:space="preserve"> van de vergadering d.d</w:t>
      </w:r>
      <w:r w:rsidR="0063463E" w:rsidRPr="00FA0D62">
        <w:rPr>
          <w:rFonts w:ascii="Gill Sans MT" w:hAnsi="Gill Sans MT" w:cs="Calibri"/>
          <w:b/>
          <w:sz w:val="22"/>
          <w:szCs w:val="22"/>
        </w:rPr>
        <w:t xml:space="preserve">. </w:t>
      </w:r>
      <w:r w:rsidR="00480098">
        <w:rPr>
          <w:rFonts w:ascii="Gill Sans MT" w:hAnsi="Gill Sans MT" w:cs="Calibri"/>
          <w:b/>
          <w:sz w:val="22"/>
          <w:szCs w:val="22"/>
        </w:rPr>
        <w:t>05-02-202</w:t>
      </w:r>
      <w:r w:rsidR="00E7549E">
        <w:rPr>
          <w:rFonts w:ascii="Gill Sans MT" w:hAnsi="Gill Sans MT" w:cs="Calibri"/>
          <w:b/>
          <w:sz w:val="22"/>
          <w:szCs w:val="22"/>
        </w:rPr>
        <w:t>4</w:t>
      </w:r>
      <w:r w:rsidR="008A0506" w:rsidRPr="00FA0D62">
        <w:rPr>
          <w:rFonts w:ascii="Gill Sans MT" w:hAnsi="Gill Sans MT" w:cs="Calibri"/>
          <w:b/>
          <w:sz w:val="22"/>
          <w:szCs w:val="22"/>
        </w:rPr>
        <w:tab/>
      </w:r>
      <w:r w:rsidR="008A0506" w:rsidRPr="00FA0D62">
        <w:rPr>
          <w:rFonts w:ascii="Gill Sans MT" w:hAnsi="Gill Sans MT" w:cs="Calibri"/>
          <w:b/>
          <w:sz w:val="22"/>
          <w:szCs w:val="22"/>
        </w:rPr>
        <w:tab/>
      </w:r>
      <w:r w:rsidR="008A0506" w:rsidRPr="00FA0D62">
        <w:rPr>
          <w:rFonts w:ascii="Gill Sans MT" w:hAnsi="Gill Sans MT" w:cs="Calibri"/>
          <w:b/>
          <w:sz w:val="22"/>
          <w:szCs w:val="22"/>
        </w:rPr>
        <w:tab/>
      </w:r>
    </w:p>
    <w:p w14:paraId="7387BE04" w14:textId="458A839E" w:rsidR="00EB18B2" w:rsidRPr="00FA0D62" w:rsidRDefault="00EB18B2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FA0D62">
        <w:rPr>
          <w:rFonts w:ascii="Gill Sans MT" w:hAnsi="Gill Sans MT" w:cs="Calibri"/>
          <w:bCs/>
          <w:sz w:val="22"/>
          <w:szCs w:val="22"/>
        </w:rPr>
        <w:t>(</w:t>
      </w:r>
      <w:r w:rsidR="005C6A04" w:rsidRPr="00FA0D62">
        <w:rPr>
          <w:rFonts w:ascii="Gill Sans MT" w:hAnsi="Gill Sans MT" w:cs="Calibri"/>
          <w:bCs/>
          <w:sz w:val="22"/>
          <w:szCs w:val="22"/>
        </w:rPr>
        <w:t xml:space="preserve">Smeltkroes; </w:t>
      </w:r>
      <w:r w:rsidRPr="00FA0D62">
        <w:rPr>
          <w:rFonts w:ascii="Gill Sans MT" w:hAnsi="Gill Sans MT" w:cs="Calibri"/>
          <w:bCs/>
          <w:sz w:val="22"/>
          <w:szCs w:val="22"/>
        </w:rPr>
        <w:t>aanvang</w:t>
      </w:r>
      <w:r w:rsidR="005C6A04" w:rsidRPr="00FA0D62">
        <w:rPr>
          <w:rFonts w:ascii="Gill Sans MT" w:hAnsi="Gill Sans MT" w:cs="Calibri"/>
          <w:bCs/>
          <w:sz w:val="22"/>
          <w:szCs w:val="22"/>
        </w:rPr>
        <w:t xml:space="preserve"> </w:t>
      </w:r>
      <w:r w:rsidRPr="00FA0D62">
        <w:rPr>
          <w:rFonts w:ascii="Gill Sans MT" w:hAnsi="Gill Sans MT" w:cs="Calibri"/>
          <w:bCs/>
          <w:sz w:val="22"/>
          <w:szCs w:val="22"/>
        </w:rPr>
        <w:t>19:30 uur)</w:t>
      </w:r>
    </w:p>
    <w:p w14:paraId="635BABFF" w14:textId="4EE23159" w:rsidR="00097F62" w:rsidRPr="00FA0D62" w:rsidRDefault="00097F62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/>
          <w:sz w:val="22"/>
          <w:szCs w:val="22"/>
        </w:rPr>
      </w:pPr>
    </w:p>
    <w:p w14:paraId="331A7E0A" w14:textId="77777777" w:rsidR="00ED12D5" w:rsidRPr="00FA0D62" w:rsidRDefault="00ED12D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/>
          <w:sz w:val="22"/>
          <w:szCs w:val="22"/>
        </w:rPr>
      </w:pPr>
    </w:p>
    <w:p w14:paraId="632C52FB" w14:textId="3D3FD016" w:rsidR="000B0FB9" w:rsidRPr="00F45CFD" w:rsidRDefault="00E1739A" w:rsidP="00F45CFD">
      <w:pPr>
        <w:pStyle w:val="Lijstalinea"/>
        <w:numPr>
          <w:ilvl w:val="0"/>
          <w:numId w:val="21"/>
        </w:numPr>
        <w:tabs>
          <w:tab w:val="left" w:pos="426"/>
          <w:tab w:val="left" w:pos="709"/>
        </w:tabs>
        <w:rPr>
          <w:rFonts w:ascii="Gill Sans MT" w:hAnsi="Gill Sans MT" w:cs="Calibri"/>
          <w:b/>
          <w:color w:val="000000"/>
          <w:sz w:val="22"/>
          <w:szCs w:val="22"/>
        </w:rPr>
      </w:pPr>
      <w:r w:rsidRPr="00F45CFD">
        <w:rPr>
          <w:rFonts w:ascii="Gill Sans MT" w:hAnsi="Gill Sans MT" w:cs="Calibri"/>
          <w:b/>
          <w:color w:val="000000"/>
          <w:sz w:val="22"/>
          <w:szCs w:val="22"/>
        </w:rPr>
        <w:t xml:space="preserve">Opening </w:t>
      </w:r>
      <w:r w:rsidR="00D446E2" w:rsidRPr="00F45CFD">
        <w:rPr>
          <w:rFonts w:ascii="Gill Sans MT" w:hAnsi="Gill Sans MT" w:cs="Calibri"/>
          <w:b/>
          <w:color w:val="000000"/>
          <w:sz w:val="22"/>
          <w:szCs w:val="22"/>
        </w:rPr>
        <w:t>van de vergadering</w:t>
      </w:r>
      <w:r w:rsidR="00636BF5" w:rsidRPr="00F45CFD">
        <w:rPr>
          <w:rFonts w:ascii="Gill Sans MT" w:hAnsi="Gill Sans MT" w:cs="Calibri"/>
          <w:b/>
          <w:color w:val="000000"/>
          <w:sz w:val="22"/>
          <w:szCs w:val="22"/>
        </w:rPr>
        <w:t xml:space="preserve"> </w:t>
      </w:r>
      <w:r w:rsidR="00D446E2" w:rsidRPr="00F45CFD">
        <w:rPr>
          <w:rFonts w:ascii="Gill Sans MT" w:hAnsi="Gill Sans MT" w:cs="Calibri"/>
          <w:b/>
          <w:color w:val="000000"/>
          <w:sz w:val="22"/>
          <w:szCs w:val="22"/>
        </w:rPr>
        <w:t>en vaststelling van de agenda</w:t>
      </w:r>
    </w:p>
    <w:p w14:paraId="015F39FA" w14:textId="77777777" w:rsidR="00F45CFD" w:rsidRDefault="00F45CFD" w:rsidP="00F45CFD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/>
          <w:sz w:val="22"/>
          <w:szCs w:val="22"/>
        </w:rPr>
      </w:pPr>
    </w:p>
    <w:p w14:paraId="40909A47" w14:textId="65BAACFC" w:rsidR="00F45CFD" w:rsidRPr="006F3571" w:rsidRDefault="00F45CFD" w:rsidP="00F45CFD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/>
          <w:sz w:val="22"/>
          <w:szCs w:val="22"/>
        </w:rPr>
      </w:pPr>
      <w:r w:rsidRPr="006F3571">
        <w:rPr>
          <w:rFonts w:ascii="Gill Sans MT" w:hAnsi="Gill Sans MT" w:cs="Calibri"/>
          <w:bCs/>
          <w:color w:val="000000"/>
          <w:sz w:val="22"/>
          <w:szCs w:val="22"/>
        </w:rPr>
        <w:t>Aanwezig: Peter, Jac, Mari,</w:t>
      </w:r>
      <w:r w:rsidR="00B47CBC">
        <w:rPr>
          <w:rFonts w:ascii="Gill Sans MT" w:hAnsi="Gill Sans MT" w:cs="Calibri"/>
          <w:bCs/>
          <w:color w:val="000000"/>
          <w:sz w:val="22"/>
          <w:szCs w:val="22"/>
        </w:rPr>
        <w:t xml:space="preserve"> </w:t>
      </w:r>
      <w:r w:rsidRPr="006F3571">
        <w:rPr>
          <w:rFonts w:ascii="Gill Sans MT" w:hAnsi="Gill Sans MT" w:cs="Calibri"/>
          <w:bCs/>
          <w:color w:val="000000"/>
          <w:sz w:val="22"/>
          <w:szCs w:val="22"/>
        </w:rPr>
        <w:t xml:space="preserve">Jo, Willy, </w:t>
      </w:r>
      <w:r w:rsidR="006F3571" w:rsidRPr="006F3571">
        <w:rPr>
          <w:rFonts w:ascii="Gill Sans MT" w:hAnsi="Gill Sans MT" w:cs="Calibri"/>
          <w:bCs/>
          <w:color w:val="000000"/>
          <w:sz w:val="22"/>
          <w:szCs w:val="22"/>
        </w:rPr>
        <w:t>Rob, Ted</w:t>
      </w:r>
      <w:r w:rsidR="00B47CBC">
        <w:rPr>
          <w:rFonts w:ascii="Gill Sans MT" w:hAnsi="Gill Sans MT" w:cs="Calibri"/>
          <w:bCs/>
          <w:color w:val="000000"/>
          <w:sz w:val="22"/>
          <w:szCs w:val="22"/>
        </w:rPr>
        <w:t>, Har</w:t>
      </w:r>
      <w:r w:rsidR="00F61693">
        <w:rPr>
          <w:rFonts w:ascii="Gill Sans MT" w:hAnsi="Gill Sans MT" w:cs="Calibri"/>
          <w:bCs/>
          <w:color w:val="000000"/>
          <w:sz w:val="22"/>
          <w:szCs w:val="22"/>
        </w:rPr>
        <w:t>, Carina</w:t>
      </w:r>
      <w:r w:rsidR="004F0494">
        <w:rPr>
          <w:rFonts w:ascii="Gill Sans MT" w:hAnsi="Gill Sans MT" w:cs="Calibri"/>
          <w:bCs/>
          <w:color w:val="000000"/>
          <w:sz w:val="22"/>
          <w:szCs w:val="22"/>
        </w:rPr>
        <w:t xml:space="preserve">, </w:t>
      </w:r>
      <w:r w:rsidR="004F0494">
        <w:rPr>
          <w:rFonts w:ascii="Gill Sans MT" w:hAnsi="Gill Sans MT" w:cs="Calibri"/>
          <w:bCs/>
          <w:color w:val="000000"/>
          <w:sz w:val="22"/>
          <w:szCs w:val="22"/>
        </w:rPr>
        <w:t>Ilse Vaes</w:t>
      </w:r>
      <w:r w:rsidR="004F0494">
        <w:rPr>
          <w:rFonts w:ascii="Gill Sans MT" w:hAnsi="Gill Sans MT" w:cs="Calibri"/>
          <w:bCs/>
          <w:color w:val="000000"/>
          <w:sz w:val="22"/>
          <w:szCs w:val="22"/>
        </w:rPr>
        <w:t xml:space="preserve"> (sociaal makelaar) </w:t>
      </w:r>
    </w:p>
    <w:p w14:paraId="73DEF763" w14:textId="0BB70217" w:rsidR="006F3571" w:rsidRPr="006F3571" w:rsidRDefault="006F3571" w:rsidP="00F45CFD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/>
          <w:sz w:val="22"/>
          <w:szCs w:val="22"/>
        </w:rPr>
      </w:pPr>
      <w:r w:rsidRPr="006F3571">
        <w:rPr>
          <w:rFonts w:ascii="Gill Sans MT" w:hAnsi="Gill Sans MT" w:cs="Calibri"/>
          <w:bCs/>
          <w:color w:val="000000"/>
          <w:sz w:val="22"/>
          <w:szCs w:val="22"/>
        </w:rPr>
        <w:t>Afgemeld: Marie</w:t>
      </w:r>
      <w:r>
        <w:rPr>
          <w:rFonts w:ascii="Gill Sans MT" w:hAnsi="Gill Sans MT" w:cs="Calibri"/>
          <w:bCs/>
          <w:color w:val="000000"/>
          <w:sz w:val="22"/>
          <w:szCs w:val="22"/>
        </w:rPr>
        <w:t xml:space="preserve"> </w:t>
      </w:r>
    </w:p>
    <w:p w14:paraId="2EEF70E9" w14:textId="77777777" w:rsidR="000D3601" w:rsidRPr="00FA0D6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3EBE815F" w14:textId="7E80F93B" w:rsidR="003009F3" w:rsidRPr="00771DBC" w:rsidRDefault="00CA0523" w:rsidP="00771DBC">
      <w:pPr>
        <w:pStyle w:val="Lijstalinea"/>
        <w:numPr>
          <w:ilvl w:val="0"/>
          <w:numId w:val="21"/>
        </w:num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 w:rsidRPr="00771DBC">
        <w:rPr>
          <w:rFonts w:ascii="Gill Sans MT" w:hAnsi="Gill Sans MT" w:cs="Calibri"/>
          <w:b/>
          <w:sz w:val="22"/>
          <w:szCs w:val="22"/>
        </w:rPr>
        <w:t>Notulen / Actie- en besluitenlijst</w:t>
      </w:r>
      <w:r w:rsidR="00B1517D" w:rsidRPr="00771DBC">
        <w:rPr>
          <w:rFonts w:ascii="Gill Sans MT" w:hAnsi="Gill Sans MT" w:cs="Calibri"/>
          <w:b/>
          <w:sz w:val="22"/>
          <w:szCs w:val="22"/>
        </w:rPr>
        <w:t xml:space="preserve"> van de vergadering </w:t>
      </w:r>
      <w:r w:rsidR="009A2F9A" w:rsidRPr="00771DBC">
        <w:rPr>
          <w:rFonts w:ascii="Gill Sans MT" w:hAnsi="Gill Sans MT" w:cs="Calibri"/>
          <w:b/>
          <w:sz w:val="22"/>
          <w:szCs w:val="22"/>
        </w:rPr>
        <w:t>d.d.</w:t>
      </w:r>
      <w:r w:rsidR="00B1517D" w:rsidRPr="00771DBC">
        <w:rPr>
          <w:rFonts w:ascii="Gill Sans MT" w:hAnsi="Gill Sans MT" w:cs="Calibri"/>
          <w:b/>
          <w:sz w:val="22"/>
          <w:szCs w:val="22"/>
        </w:rPr>
        <w:t xml:space="preserve"> </w:t>
      </w:r>
      <w:r w:rsidR="00480098" w:rsidRPr="00771DBC">
        <w:rPr>
          <w:rFonts w:ascii="Gill Sans MT" w:hAnsi="Gill Sans MT" w:cs="Calibri"/>
          <w:b/>
          <w:sz w:val="22"/>
          <w:szCs w:val="22"/>
        </w:rPr>
        <w:t>18-12</w:t>
      </w:r>
      <w:r w:rsidR="00B1517D" w:rsidRPr="00771DBC">
        <w:rPr>
          <w:rFonts w:ascii="Gill Sans MT" w:hAnsi="Gill Sans MT" w:cs="Calibri"/>
          <w:b/>
          <w:sz w:val="22"/>
          <w:szCs w:val="22"/>
        </w:rPr>
        <w:t>-2023</w:t>
      </w:r>
    </w:p>
    <w:p w14:paraId="16CE2C2A" w14:textId="77777777" w:rsidR="00771DBC" w:rsidRDefault="00771DBC" w:rsidP="00771DBC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055C8EE8" w14:textId="366DF64E" w:rsidR="00771DBC" w:rsidRDefault="00A95896" w:rsidP="00771DBC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Toegevoegd, wegwijzer, </w:t>
      </w:r>
      <w:r w:rsidR="00FD5664">
        <w:rPr>
          <w:rFonts w:ascii="Gill Sans MT" w:hAnsi="Gill Sans MT" w:cs="Calibri"/>
          <w:bCs/>
          <w:sz w:val="22"/>
          <w:szCs w:val="22"/>
        </w:rPr>
        <w:t>schaalsp</w:t>
      </w:r>
      <w:r w:rsidR="006E2E98">
        <w:rPr>
          <w:rFonts w:ascii="Gill Sans MT" w:hAnsi="Gill Sans MT" w:cs="Calibri"/>
          <w:bCs/>
          <w:sz w:val="22"/>
          <w:szCs w:val="22"/>
        </w:rPr>
        <w:t>r</w:t>
      </w:r>
      <w:r w:rsidR="00FD5664">
        <w:rPr>
          <w:rFonts w:ascii="Gill Sans MT" w:hAnsi="Gill Sans MT" w:cs="Calibri"/>
          <w:bCs/>
          <w:sz w:val="22"/>
          <w:szCs w:val="22"/>
        </w:rPr>
        <w:t>ong Maarheeze</w:t>
      </w:r>
    </w:p>
    <w:p w14:paraId="2BF89D78" w14:textId="1FB5BEB5" w:rsidR="00FD5664" w:rsidRPr="00A95896" w:rsidRDefault="00642D9A" w:rsidP="00771DBC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Notulen zijn vastgesteld</w:t>
      </w:r>
    </w:p>
    <w:p w14:paraId="42C4C4C5" w14:textId="77777777" w:rsidR="000D3601" w:rsidRPr="00FA0D6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317D9BE4" w14:textId="6F76AA8C" w:rsidR="0050438C" w:rsidRPr="00455191" w:rsidRDefault="00CA0523" w:rsidP="00455191">
      <w:pPr>
        <w:pStyle w:val="Lijstalinea"/>
        <w:numPr>
          <w:ilvl w:val="0"/>
          <w:numId w:val="21"/>
        </w:num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 w:rsidRPr="00455191">
        <w:rPr>
          <w:rFonts w:ascii="Gill Sans MT" w:hAnsi="Gill Sans MT" w:cs="Calibri"/>
          <w:b/>
          <w:sz w:val="22"/>
          <w:szCs w:val="22"/>
        </w:rPr>
        <w:t xml:space="preserve">Lijst </w:t>
      </w:r>
      <w:r w:rsidR="00B1517D" w:rsidRPr="00455191">
        <w:rPr>
          <w:rFonts w:ascii="Gill Sans MT" w:hAnsi="Gill Sans MT" w:cs="Calibri"/>
          <w:b/>
          <w:sz w:val="22"/>
          <w:szCs w:val="22"/>
        </w:rPr>
        <w:t xml:space="preserve">van </w:t>
      </w:r>
      <w:r w:rsidRPr="00455191">
        <w:rPr>
          <w:rFonts w:ascii="Gill Sans MT" w:hAnsi="Gill Sans MT" w:cs="Calibri"/>
          <w:b/>
          <w:sz w:val="22"/>
          <w:szCs w:val="22"/>
        </w:rPr>
        <w:t>ingekomen en uitgegane stukken</w:t>
      </w:r>
    </w:p>
    <w:p w14:paraId="309C18F8" w14:textId="77777777" w:rsidR="00455191" w:rsidRDefault="00455191" w:rsidP="00455191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161767A8" w14:textId="09CEF312" w:rsidR="00455191" w:rsidRPr="00992E2D" w:rsidRDefault="00992E2D" w:rsidP="00455191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992E2D">
        <w:rPr>
          <w:rFonts w:ascii="Gill Sans MT" w:hAnsi="Gill Sans MT" w:cs="Calibri"/>
          <w:bCs/>
          <w:sz w:val="22"/>
          <w:szCs w:val="22"/>
        </w:rPr>
        <w:t>Geen opmerkingen</w:t>
      </w:r>
    </w:p>
    <w:p w14:paraId="433A1710" w14:textId="77777777" w:rsidR="00F40515" w:rsidRPr="00FA0D62" w:rsidRDefault="00F4051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274F84AC" w14:textId="39DBF268" w:rsidR="00D1205A" w:rsidRDefault="00BC4827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>
        <w:rPr>
          <w:rFonts w:ascii="Gill Sans MT" w:hAnsi="Gill Sans MT" w:cs="Calibri"/>
          <w:b/>
          <w:sz w:val="22"/>
          <w:szCs w:val="22"/>
        </w:rPr>
        <w:tab/>
      </w:r>
      <w:r w:rsidR="00D1205A" w:rsidRPr="00FA0D62">
        <w:rPr>
          <w:rFonts w:ascii="Gill Sans MT" w:hAnsi="Gill Sans MT" w:cs="Calibri"/>
          <w:b/>
          <w:sz w:val="22"/>
          <w:szCs w:val="22"/>
        </w:rPr>
        <w:t xml:space="preserve">4. </w:t>
      </w:r>
      <w:r w:rsidR="00CA0523" w:rsidRPr="00FA0D62">
        <w:rPr>
          <w:rFonts w:ascii="Gill Sans MT" w:hAnsi="Gill Sans MT" w:cs="Calibri"/>
          <w:b/>
          <w:sz w:val="22"/>
          <w:szCs w:val="22"/>
        </w:rPr>
        <w:t>Bestuur</w:t>
      </w:r>
    </w:p>
    <w:p w14:paraId="327920E0" w14:textId="77777777" w:rsidR="00D34DD5" w:rsidRDefault="00D34DD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069392FB" w14:textId="77777777" w:rsidR="00632EA0" w:rsidRDefault="00480098" w:rsidP="00062930">
      <w:pPr>
        <w:pStyle w:val="Lijstalinea"/>
        <w:numPr>
          <w:ilvl w:val="0"/>
          <w:numId w:val="20"/>
        </w:num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financiële zaken</w:t>
      </w:r>
      <w:r w:rsidR="00062930">
        <w:rPr>
          <w:rFonts w:ascii="Gill Sans MT" w:hAnsi="Gill Sans MT" w:cs="Calibri"/>
          <w:bCs/>
          <w:sz w:val="22"/>
          <w:szCs w:val="22"/>
        </w:rPr>
        <w:tab/>
      </w:r>
    </w:p>
    <w:p w14:paraId="0186DE28" w14:textId="03F8C51D" w:rsidR="00A80808" w:rsidRPr="00A80808" w:rsidRDefault="00A80808" w:rsidP="00A80808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Kascommissie: </w:t>
      </w:r>
      <w:r w:rsidR="005B1B5F">
        <w:rPr>
          <w:rFonts w:ascii="Gill Sans MT" w:hAnsi="Gill Sans MT" w:cs="Calibri"/>
          <w:bCs/>
          <w:sz w:val="22"/>
          <w:szCs w:val="22"/>
        </w:rPr>
        <w:t>Carine, Har</w:t>
      </w:r>
    </w:p>
    <w:p w14:paraId="15B3C184" w14:textId="40BBFADC" w:rsidR="00062930" w:rsidRPr="00632EA0" w:rsidRDefault="00062930" w:rsidP="00632EA0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sz w:val="22"/>
          <w:szCs w:val="22"/>
        </w:rPr>
      </w:pPr>
      <w:r w:rsidRPr="00632EA0">
        <w:rPr>
          <w:rFonts w:ascii="Gill Sans MT" w:hAnsi="Gill Sans MT" w:cs="Calibri"/>
          <w:bCs/>
          <w:sz w:val="22"/>
          <w:szCs w:val="22"/>
        </w:rPr>
        <w:tab/>
      </w:r>
    </w:p>
    <w:p w14:paraId="4B9C9984" w14:textId="2761BDB8" w:rsidR="00D34DD5" w:rsidRDefault="005F1717" w:rsidP="00632EA0">
      <w:pPr>
        <w:pStyle w:val="Lijstalinea"/>
        <w:numPr>
          <w:ilvl w:val="0"/>
          <w:numId w:val="20"/>
        </w:num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D34DD5">
        <w:rPr>
          <w:rFonts w:ascii="Gill Sans MT" w:hAnsi="Gill Sans MT" w:cs="Calibri"/>
          <w:bCs/>
          <w:sz w:val="22"/>
          <w:szCs w:val="22"/>
        </w:rPr>
        <w:t>organisatie</w:t>
      </w:r>
      <w:r w:rsidR="00062930">
        <w:rPr>
          <w:rFonts w:ascii="Gill Sans MT" w:hAnsi="Gill Sans MT" w:cs="Calibri"/>
          <w:bCs/>
          <w:sz w:val="22"/>
          <w:szCs w:val="22"/>
        </w:rPr>
        <w:t xml:space="preserve"> en bestuur van de dorps</w:t>
      </w:r>
      <w:r w:rsidR="00632EA0">
        <w:rPr>
          <w:rFonts w:ascii="Gill Sans MT" w:hAnsi="Gill Sans MT" w:cs="Calibri"/>
          <w:bCs/>
          <w:sz w:val="22"/>
          <w:szCs w:val="22"/>
        </w:rPr>
        <w:t>raad</w:t>
      </w:r>
    </w:p>
    <w:p w14:paraId="37584FB9" w14:textId="77777777" w:rsidR="00A53E8D" w:rsidRPr="00A53E8D" w:rsidRDefault="00A53E8D" w:rsidP="00A53E8D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sz w:val="22"/>
          <w:szCs w:val="22"/>
        </w:rPr>
      </w:pPr>
    </w:p>
    <w:p w14:paraId="68A7998D" w14:textId="6C29056A" w:rsidR="005F1717" w:rsidRDefault="006C19AB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Jac treedt op korte termijn terug als voorzitter</w:t>
      </w:r>
      <w:r w:rsidR="006E2E98">
        <w:rPr>
          <w:rFonts w:ascii="Gill Sans MT" w:hAnsi="Gill Sans MT" w:cs="Calibri"/>
          <w:bCs/>
          <w:sz w:val="22"/>
          <w:szCs w:val="22"/>
        </w:rPr>
        <w:t>, maar blijft in de dorpsraad</w:t>
      </w:r>
      <w:r w:rsidR="00D418C4">
        <w:rPr>
          <w:rFonts w:ascii="Gill Sans MT" w:hAnsi="Gill Sans MT" w:cs="Calibri"/>
          <w:bCs/>
          <w:sz w:val="22"/>
          <w:szCs w:val="22"/>
        </w:rPr>
        <w:t xml:space="preserve">. </w:t>
      </w:r>
    </w:p>
    <w:p w14:paraId="1FAA473C" w14:textId="77777777" w:rsidR="00A53E8D" w:rsidRDefault="00A53E8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36DDD050" w14:textId="52557E16" w:rsidR="00197716" w:rsidRDefault="00197716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Discussiepunten: technisch voorzitter, correspondentie</w:t>
      </w:r>
      <w:r w:rsidR="007E66FD">
        <w:rPr>
          <w:rFonts w:ascii="Gill Sans MT" w:hAnsi="Gill Sans MT" w:cs="Calibri"/>
          <w:bCs/>
          <w:sz w:val="22"/>
          <w:szCs w:val="22"/>
        </w:rPr>
        <w:t xml:space="preserve">, verhouding Doe ’t Mares </w:t>
      </w:r>
      <w:r w:rsidR="00B370EE">
        <w:rPr>
          <w:rFonts w:ascii="Gill Sans MT" w:hAnsi="Gill Sans MT" w:cs="Calibri"/>
          <w:bCs/>
          <w:sz w:val="22"/>
          <w:szCs w:val="22"/>
        </w:rPr>
        <w:t>–</w:t>
      </w:r>
      <w:r w:rsidR="007E66FD">
        <w:rPr>
          <w:rFonts w:ascii="Gill Sans MT" w:hAnsi="Gill Sans MT" w:cs="Calibri"/>
          <w:bCs/>
          <w:sz w:val="22"/>
          <w:szCs w:val="22"/>
        </w:rPr>
        <w:t xml:space="preserve"> dorpsraad</w:t>
      </w:r>
      <w:r w:rsidR="00B370EE">
        <w:rPr>
          <w:rFonts w:ascii="Gill Sans MT" w:hAnsi="Gill Sans MT" w:cs="Calibri"/>
          <w:bCs/>
          <w:sz w:val="22"/>
          <w:szCs w:val="22"/>
        </w:rPr>
        <w:t>.</w:t>
      </w:r>
    </w:p>
    <w:p w14:paraId="1C014CCB" w14:textId="0ABE5EE6" w:rsidR="00B370EE" w:rsidRDefault="00B370EE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Dor</w:t>
      </w:r>
      <w:r w:rsidR="00954784">
        <w:rPr>
          <w:rFonts w:ascii="Gill Sans MT" w:hAnsi="Gill Sans MT" w:cs="Calibri"/>
          <w:bCs/>
          <w:sz w:val="22"/>
          <w:szCs w:val="22"/>
        </w:rPr>
        <w:t>p</w:t>
      </w:r>
      <w:r>
        <w:rPr>
          <w:rFonts w:ascii="Gill Sans MT" w:hAnsi="Gill Sans MT" w:cs="Calibri"/>
          <w:bCs/>
          <w:sz w:val="22"/>
          <w:szCs w:val="22"/>
        </w:rPr>
        <w:t xml:space="preserve">sraad is erg nuttig als loket voor allerlei vragen </w:t>
      </w:r>
      <w:r w:rsidR="00954784">
        <w:rPr>
          <w:rFonts w:ascii="Gill Sans MT" w:hAnsi="Gill Sans MT" w:cs="Calibri"/>
          <w:bCs/>
          <w:sz w:val="22"/>
          <w:szCs w:val="22"/>
        </w:rPr>
        <w:t xml:space="preserve">vanuit de gemeenschap. </w:t>
      </w:r>
      <w:r w:rsidR="005777C4">
        <w:rPr>
          <w:rFonts w:ascii="Gill Sans MT" w:hAnsi="Gill Sans MT" w:cs="Calibri"/>
          <w:bCs/>
          <w:sz w:val="22"/>
          <w:szCs w:val="22"/>
        </w:rPr>
        <w:t xml:space="preserve">De kern groep </w:t>
      </w:r>
      <w:r w:rsidR="003C5853">
        <w:rPr>
          <w:rFonts w:ascii="Gill Sans MT" w:hAnsi="Gill Sans MT" w:cs="Calibri"/>
          <w:bCs/>
          <w:sz w:val="22"/>
          <w:szCs w:val="22"/>
        </w:rPr>
        <w:t>richt zich meer op de coördinatie en de lange termijn.</w:t>
      </w:r>
      <w:r w:rsidR="001859FE">
        <w:rPr>
          <w:rFonts w:ascii="Gill Sans MT" w:hAnsi="Gill Sans MT" w:cs="Calibri"/>
          <w:bCs/>
          <w:sz w:val="22"/>
          <w:szCs w:val="22"/>
        </w:rPr>
        <w:t xml:space="preserve"> Het </w:t>
      </w:r>
      <w:r w:rsidR="00BC1358">
        <w:rPr>
          <w:rFonts w:ascii="Gill Sans MT" w:hAnsi="Gill Sans MT" w:cs="Calibri"/>
          <w:bCs/>
          <w:sz w:val="22"/>
          <w:szCs w:val="22"/>
        </w:rPr>
        <w:t>is nog niet duidelijk welke rol Jos Sweens gaat vervullen in de vitale gemeenschappen</w:t>
      </w:r>
      <w:r w:rsidR="003E0112">
        <w:rPr>
          <w:rFonts w:ascii="Gill Sans MT" w:hAnsi="Gill Sans MT" w:cs="Calibri"/>
          <w:bCs/>
          <w:sz w:val="22"/>
          <w:szCs w:val="22"/>
        </w:rPr>
        <w:t xml:space="preserve">, de eerste kennismakingsgesprekken moeten nog komen. </w:t>
      </w:r>
    </w:p>
    <w:p w14:paraId="103816B1" w14:textId="77777777" w:rsidR="00546960" w:rsidRDefault="00546960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5B49C664" w14:textId="45D6A848" w:rsidR="00546960" w:rsidRDefault="00917B79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Consensus: Doe ’t Mares en de dor</w:t>
      </w:r>
      <w:r w:rsidR="00AF7E8D">
        <w:rPr>
          <w:rFonts w:ascii="Gill Sans MT" w:hAnsi="Gill Sans MT" w:cs="Calibri"/>
          <w:bCs/>
          <w:sz w:val="22"/>
          <w:szCs w:val="22"/>
        </w:rPr>
        <w:t>p</w:t>
      </w:r>
      <w:r>
        <w:rPr>
          <w:rFonts w:ascii="Gill Sans MT" w:hAnsi="Gill Sans MT" w:cs="Calibri"/>
          <w:bCs/>
          <w:sz w:val="22"/>
          <w:szCs w:val="22"/>
        </w:rPr>
        <w:t xml:space="preserve">sraad kunnen </w:t>
      </w:r>
      <w:r w:rsidR="00AF7E8D">
        <w:rPr>
          <w:rFonts w:ascii="Gill Sans MT" w:hAnsi="Gill Sans MT" w:cs="Calibri"/>
          <w:bCs/>
          <w:sz w:val="22"/>
          <w:szCs w:val="22"/>
        </w:rPr>
        <w:t xml:space="preserve">goed naast elkaar bestaan en elkaar aanvullen. De stichting kan dan voor beide groepen </w:t>
      </w:r>
      <w:r w:rsidR="007861C8">
        <w:rPr>
          <w:rFonts w:ascii="Gill Sans MT" w:hAnsi="Gill Sans MT" w:cs="Calibri"/>
          <w:bCs/>
          <w:sz w:val="22"/>
          <w:szCs w:val="22"/>
        </w:rPr>
        <w:t xml:space="preserve">gebruikt. </w:t>
      </w:r>
      <w:r w:rsidR="0024405B">
        <w:rPr>
          <w:rFonts w:ascii="Gill Sans MT" w:hAnsi="Gill Sans MT" w:cs="Calibri"/>
          <w:bCs/>
          <w:sz w:val="22"/>
          <w:szCs w:val="22"/>
        </w:rPr>
        <w:t xml:space="preserve">Voorstel is om contact te zoeken met een notaris om daar de beste </w:t>
      </w:r>
      <w:r w:rsidR="00DA72A1">
        <w:rPr>
          <w:rFonts w:ascii="Gill Sans MT" w:hAnsi="Gill Sans MT" w:cs="Calibri"/>
          <w:bCs/>
          <w:sz w:val="22"/>
          <w:szCs w:val="22"/>
        </w:rPr>
        <w:t xml:space="preserve">vorm voor te vinden. </w:t>
      </w:r>
      <w:r w:rsidR="00F03907">
        <w:rPr>
          <w:rFonts w:ascii="Gill Sans MT" w:hAnsi="Gill Sans MT" w:cs="Calibri"/>
          <w:bCs/>
          <w:sz w:val="22"/>
          <w:szCs w:val="22"/>
        </w:rPr>
        <w:t xml:space="preserve">De gemeente </w:t>
      </w:r>
      <w:r w:rsidR="00747437">
        <w:rPr>
          <w:rFonts w:ascii="Gill Sans MT" w:hAnsi="Gill Sans MT" w:cs="Calibri"/>
          <w:bCs/>
          <w:sz w:val="22"/>
          <w:szCs w:val="22"/>
        </w:rPr>
        <w:t>(</w:t>
      </w:r>
      <w:r w:rsidR="00F03907">
        <w:rPr>
          <w:rFonts w:ascii="Gill Sans MT" w:hAnsi="Gill Sans MT" w:cs="Calibri"/>
          <w:bCs/>
          <w:sz w:val="22"/>
          <w:szCs w:val="22"/>
        </w:rPr>
        <w:t xml:space="preserve">uitspraak </w:t>
      </w:r>
      <w:r w:rsidR="00747437">
        <w:rPr>
          <w:rFonts w:ascii="Gill Sans MT" w:hAnsi="Gill Sans MT" w:cs="Calibri"/>
          <w:bCs/>
          <w:sz w:val="22"/>
          <w:szCs w:val="22"/>
        </w:rPr>
        <w:t xml:space="preserve">van de burgemeester( zou daarbij kunnen ondersteunen. </w:t>
      </w:r>
    </w:p>
    <w:p w14:paraId="3EF655AB" w14:textId="77777777" w:rsidR="00553A2E" w:rsidRDefault="00553A2E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53375E6D" w14:textId="3E93E5A5" w:rsidR="006E6C04" w:rsidRDefault="00553A2E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Jac blijft de </w:t>
      </w:r>
      <w:r w:rsidR="006D1B76">
        <w:rPr>
          <w:rFonts w:ascii="Gill Sans MT" w:hAnsi="Gill Sans MT" w:cs="Calibri"/>
          <w:bCs/>
          <w:sz w:val="22"/>
          <w:szCs w:val="22"/>
        </w:rPr>
        <w:t xml:space="preserve">mailbox in de gaten houden en bereidt de agenda voor. </w:t>
      </w:r>
      <w:r w:rsidR="00DA72A1">
        <w:rPr>
          <w:rFonts w:ascii="Gill Sans MT" w:hAnsi="Gill Sans MT" w:cs="Calibri"/>
          <w:bCs/>
          <w:sz w:val="22"/>
          <w:szCs w:val="22"/>
        </w:rPr>
        <w:t xml:space="preserve">Technisch voorzitterschap van de vergadering kan rouleren. </w:t>
      </w:r>
    </w:p>
    <w:p w14:paraId="6865BD13" w14:textId="77777777" w:rsidR="00F1623B" w:rsidRDefault="00F1623B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5AB2A268" w14:textId="4FDDD9EB" w:rsidR="00082293" w:rsidRPr="00FA0D62" w:rsidRDefault="00082293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108FDB8F" w14:textId="5DD30D28" w:rsidR="007D2B11" w:rsidRDefault="008D626E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 w:rsidRPr="00FA0D62">
        <w:rPr>
          <w:rFonts w:ascii="Gill Sans MT" w:hAnsi="Gill Sans MT" w:cs="Calibri"/>
          <w:b/>
          <w:sz w:val="22"/>
          <w:szCs w:val="22"/>
        </w:rPr>
        <w:t>5</w:t>
      </w:r>
      <w:r w:rsidR="000B0FB9" w:rsidRPr="00FA0D62">
        <w:rPr>
          <w:rFonts w:ascii="Gill Sans MT" w:hAnsi="Gill Sans MT" w:cs="Calibri"/>
          <w:b/>
          <w:sz w:val="22"/>
          <w:szCs w:val="22"/>
        </w:rPr>
        <w:t xml:space="preserve">. </w:t>
      </w:r>
      <w:r w:rsidR="00CA0523" w:rsidRPr="00FA0D62">
        <w:rPr>
          <w:rFonts w:ascii="Gill Sans MT" w:hAnsi="Gill Sans MT" w:cs="Calibri"/>
          <w:b/>
          <w:sz w:val="22"/>
          <w:szCs w:val="22"/>
        </w:rPr>
        <w:t>Onderwerpen</w:t>
      </w:r>
    </w:p>
    <w:p w14:paraId="4E83B0DE" w14:textId="77777777" w:rsidR="007E1AC1" w:rsidRPr="00FA0D62" w:rsidRDefault="007E1AC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13850CF8" w14:textId="6F5F30C6" w:rsidR="00CA0523" w:rsidRPr="00651F30" w:rsidRDefault="008A5E9E" w:rsidP="00651F30">
      <w:pPr>
        <w:pStyle w:val="Lijstalinea"/>
        <w:numPr>
          <w:ilvl w:val="0"/>
          <w:numId w:val="22"/>
        </w:num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651F30">
        <w:rPr>
          <w:rFonts w:ascii="Gill Sans MT" w:hAnsi="Gill Sans MT" w:cs="Calibri"/>
          <w:bCs/>
          <w:sz w:val="22"/>
          <w:szCs w:val="22"/>
        </w:rPr>
        <w:t>Doe</w:t>
      </w:r>
      <w:r w:rsidR="00A51367" w:rsidRPr="00651F30">
        <w:rPr>
          <w:rFonts w:ascii="Gill Sans MT" w:hAnsi="Gill Sans MT" w:cs="Calibri"/>
          <w:bCs/>
          <w:sz w:val="22"/>
          <w:szCs w:val="22"/>
        </w:rPr>
        <w:t>’tMares</w:t>
      </w:r>
      <w:r w:rsidRPr="00651F30">
        <w:rPr>
          <w:rFonts w:ascii="Gill Sans MT" w:hAnsi="Gill Sans MT"/>
          <w:sz w:val="22"/>
          <w:szCs w:val="22"/>
        </w:rPr>
        <w:t xml:space="preserve"> </w:t>
      </w:r>
      <w:r w:rsidR="00FA0D62" w:rsidRPr="00651F30">
        <w:rPr>
          <w:rFonts w:ascii="Gill Sans MT" w:hAnsi="Gill Sans MT"/>
          <w:sz w:val="22"/>
          <w:szCs w:val="22"/>
        </w:rPr>
        <w:t>en o</w:t>
      </w:r>
      <w:r w:rsidR="00C10FAA" w:rsidRPr="00651F30">
        <w:rPr>
          <w:rFonts w:ascii="Gill Sans MT" w:hAnsi="Gill Sans MT" w:cs="Calibri"/>
          <w:bCs/>
          <w:sz w:val="22"/>
          <w:szCs w:val="22"/>
        </w:rPr>
        <w:t>ntwikkelingen Smeltkroes</w:t>
      </w:r>
    </w:p>
    <w:p w14:paraId="7F6F6413" w14:textId="77777777" w:rsidR="00651F30" w:rsidRDefault="00651F30" w:rsidP="00651F3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10EC724E" w14:textId="53CDB11F" w:rsidR="00651F30" w:rsidRDefault="00C1294B" w:rsidP="00651F3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Korte termijn: onderhoud installaties</w:t>
      </w:r>
      <w:r w:rsidR="00511A2B">
        <w:rPr>
          <w:rFonts w:ascii="Gill Sans MT" w:hAnsi="Gill Sans MT" w:cs="Calibri"/>
          <w:bCs/>
          <w:sz w:val="22"/>
          <w:szCs w:val="22"/>
        </w:rPr>
        <w:t xml:space="preserve"> (licht, electra)</w:t>
      </w:r>
      <w:r>
        <w:rPr>
          <w:rFonts w:ascii="Gill Sans MT" w:hAnsi="Gill Sans MT" w:cs="Calibri"/>
          <w:bCs/>
          <w:sz w:val="22"/>
          <w:szCs w:val="22"/>
        </w:rPr>
        <w:t xml:space="preserve">, </w:t>
      </w:r>
      <w:r w:rsidR="004E14AE">
        <w:rPr>
          <w:rFonts w:ascii="Gill Sans MT" w:hAnsi="Gill Sans MT" w:cs="Calibri"/>
          <w:bCs/>
          <w:sz w:val="22"/>
          <w:szCs w:val="22"/>
        </w:rPr>
        <w:t xml:space="preserve">beheersstichting </w:t>
      </w:r>
      <w:r w:rsidR="004A7AD0">
        <w:rPr>
          <w:rFonts w:ascii="Gill Sans MT" w:hAnsi="Gill Sans MT" w:cs="Calibri"/>
          <w:bCs/>
          <w:sz w:val="22"/>
          <w:szCs w:val="22"/>
        </w:rPr>
        <w:t xml:space="preserve">is </w:t>
      </w:r>
      <w:r w:rsidR="004E14AE">
        <w:rPr>
          <w:rFonts w:ascii="Gill Sans MT" w:hAnsi="Gill Sans MT" w:cs="Calibri"/>
          <w:bCs/>
          <w:sz w:val="22"/>
          <w:szCs w:val="22"/>
        </w:rPr>
        <w:t xml:space="preserve">in oprichting. </w:t>
      </w:r>
    </w:p>
    <w:p w14:paraId="6BDC6D74" w14:textId="77777777" w:rsidR="00CB5A2B" w:rsidRDefault="00CB5A2B" w:rsidP="00651F3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1455B00C" w14:textId="099DF523" w:rsidR="00C1294B" w:rsidRDefault="00C1294B" w:rsidP="00651F3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Lange termijn: overzicht activiteiten</w:t>
      </w:r>
      <w:r w:rsidR="004E14AE">
        <w:rPr>
          <w:rFonts w:ascii="Gill Sans MT" w:hAnsi="Gill Sans MT" w:cs="Calibri"/>
          <w:bCs/>
          <w:sz w:val="22"/>
          <w:szCs w:val="22"/>
        </w:rPr>
        <w:t xml:space="preserve">. Programma van eisen is in voorbereiding, daar is wel de ondersteuning van een architect voor nodig. </w:t>
      </w:r>
      <w:r w:rsidR="00023F10">
        <w:rPr>
          <w:rFonts w:ascii="Gill Sans MT" w:hAnsi="Gill Sans MT" w:cs="Calibri"/>
          <w:bCs/>
          <w:sz w:val="22"/>
          <w:szCs w:val="22"/>
        </w:rPr>
        <w:t xml:space="preserve">Ingang zou ieder geval anders gesitueerd moeten worden. </w:t>
      </w:r>
      <w:r w:rsidR="00511A2B">
        <w:rPr>
          <w:rFonts w:ascii="Gill Sans MT" w:hAnsi="Gill Sans MT" w:cs="Calibri"/>
          <w:bCs/>
          <w:sz w:val="22"/>
          <w:szCs w:val="22"/>
        </w:rPr>
        <w:t>Eerstelijns</w:t>
      </w:r>
      <w:r w:rsidR="00023F10">
        <w:rPr>
          <w:rFonts w:ascii="Gill Sans MT" w:hAnsi="Gill Sans MT" w:cs="Calibri"/>
          <w:bCs/>
          <w:sz w:val="22"/>
          <w:szCs w:val="22"/>
        </w:rPr>
        <w:t xml:space="preserve"> zorg wil intrekken</w:t>
      </w:r>
      <w:r w:rsidR="00511A2B">
        <w:rPr>
          <w:rFonts w:ascii="Gill Sans MT" w:hAnsi="Gill Sans MT" w:cs="Calibri"/>
          <w:bCs/>
          <w:sz w:val="22"/>
          <w:szCs w:val="22"/>
        </w:rPr>
        <w:t xml:space="preserve">. Er is in oktober </w:t>
      </w:r>
      <w:r w:rsidR="000A60CB">
        <w:rPr>
          <w:rFonts w:ascii="Gill Sans MT" w:hAnsi="Gill Sans MT" w:cs="Calibri"/>
          <w:bCs/>
          <w:sz w:val="22"/>
          <w:szCs w:val="22"/>
        </w:rPr>
        <w:t>een vraag voor budget geweest (architect), geen inhoudelijke reactie van de gemeente gekregen (</w:t>
      </w:r>
      <w:r w:rsidR="001026D4">
        <w:rPr>
          <w:rFonts w:ascii="Gill Sans MT" w:hAnsi="Gill Sans MT" w:cs="Calibri"/>
          <w:bCs/>
          <w:sz w:val="22"/>
          <w:szCs w:val="22"/>
        </w:rPr>
        <w:t>alleen een mondelinge reactie in de wandelgangen</w:t>
      </w:r>
      <w:r w:rsidR="00F50E5F">
        <w:rPr>
          <w:rFonts w:ascii="Gill Sans MT" w:hAnsi="Gill Sans MT" w:cs="Calibri"/>
          <w:bCs/>
          <w:sz w:val="22"/>
          <w:szCs w:val="22"/>
        </w:rPr>
        <w:t>..</w:t>
      </w:r>
      <w:r w:rsidR="001026D4">
        <w:rPr>
          <w:rFonts w:ascii="Gill Sans MT" w:hAnsi="Gill Sans MT" w:cs="Calibri"/>
          <w:bCs/>
          <w:sz w:val="22"/>
          <w:szCs w:val="22"/>
        </w:rPr>
        <w:t>.)</w:t>
      </w:r>
      <w:r w:rsidR="006B24B5">
        <w:rPr>
          <w:rFonts w:ascii="Gill Sans MT" w:hAnsi="Gill Sans MT" w:cs="Calibri"/>
          <w:bCs/>
          <w:sz w:val="22"/>
          <w:szCs w:val="22"/>
        </w:rPr>
        <w:t>. Er zijn ook contacten met de School en de Harlekijn</w:t>
      </w:r>
      <w:r w:rsidR="006139B6">
        <w:rPr>
          <w:rFonts w:ascii="Gill Sans MT" w:hAnsi="Gill Sans MT" w:cs="Calibri"/>
          <w:bCs/>
          <w:sz w:val="22"/>
          <w:szCs w:val="22"/>
        </w:rPr>
        <w:t xml:space="preserve"> die beide ev</w:t>
      </w:r>
      <w:r w:rsidR="00816157">
        <w:rPr>
          <w:rFonts w:ascii="Gill Sans MT" w:hAnsi="Gill Sans MT" w:cs="Calibri"/>
          <w:bCs/>
          <w:sz w:val="22"/>
          <w:szCs w:val="22"/>
        </w:rPr>
        <w:t>en</w:t>
      </w:r>
      <w:r w:rsidR="006139B6">
        <w:rPr>
          <w:rFonts w:ascii="Gill Sans MT" w:hAnsi="Gill Sans MT" w:cs="Calibri"/>
          <w:bCs/>
          <w:sz w:val="22"/>
          <w:szCs w:val="22"/>
        </w:rPr>
        <w:t>t</w:t>
      </w:r>
      <w:r w:rsidR="00816157">
        <w:rPr>
          <w:rFonts w:ascii="Gill Sans MT" w:hAnsi="Gill Sans MT" w:cs="Calibri"/>
          <w:bCs/>
          <w:sz w:val="22"/>
          <w:szCs w:val="22"/>
        </w:rPr>
        <w:t xml:space="preserve">ueel op termijn bij de Smeltkroes </w:t>
      </w:r>
      <w:r w:rsidR="004546EB">
        <w:rPr>
          <w:rFonts w:ascii="Gill Sans MT" w:hAnsi="Gill Sans MT" w:cs="Calibri"/>
          <w:bCs/>
          <w:sz w:val="22"/>
          <w:szCs w:val="22"/>
        </w:rPr>
        <w:t xml:space="preserve">willen intrekken als dat aansluit bij </w:t>
      </w:r>
      <w:r w:rsidR="004546EB">
        <w:rPr>
          <w:rFonts w:ascii="Gill Sans MT" w:hAnsi="Gill Sans MT" w:cs="Calibri"/>
          <w:bCs/>
          <w:sz w:val="22"/>
          <w:szCs w:val="22"/>
        </w:rPr>
        <w:lastRenderedPageBreak/>
        <w:t xml:space="preserve">de behoeftes van de doelgroepen. </w:t>
      </w:r>
      <w:r w:rsidR="00E451BF">
        <w:rPr>
          <w:rFonts w:ascii="Gill Sans MT" w:hAnsi="Gill Sans MT" w:cs="Calibri"/>
          <w:bCs/>
          <w:sz w:val="22"/>
          <w:szCs w:val="22"/>
        </w:rPr>
        <w:t xml:space="preserve">Een verbouwing zou op z’n vroegst in 2028 kunnen beginnen. </w:t>
      </w:r>
      <w:r w:rsidR="0054608F">
        <w:rPr>
          <w:rFonts w:ascii="Gill Sans MT" w:hAnsi="Gill Sans MT" w:cs="Calibri"/>
          <w:bCs/>
          <w:sz w:val="22"/>
          <w:szCs w:val="22"/>
        </w:rPr>
        <w:t xml:space="preserve">Op 12 maart </w:t>
      </w:r>
      <w:r w:rsidR="000D4F0D">
        <w:rPr>
          <w:rFonts w:ascii="Gill Sans MT" w:hAnsi="Gill Sans MT" w:cs="Calibri"/>
          <w:bCs/>
          <w:sz w:val="22"/>
          <w:szCs w:val="22"/>
        </w:rPr>
        <w:t xml:space="preserve">2024 staat de Smeltkroes bij het college op de agenda. </w:t>
      </w:r>
    </w:p>
    <w:p w14:paraId="76F249C7" w14:textId="77777777" w:rsidR="00ED567C" w:rsidRDefault="00ED567C" w:rsidP="00651F3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0F53BC63" w14:textId="27AAB5C9" w:rsidR="00ED567C" w:rsidRPr="00651F30" w:rsidRDefault="00ED567C" w:rsidP="00651F3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Er is een brief naar de gemeente gestuurd om </w:t>
      </w:r>
      <w:r w:rsidR="006A7480">
        <w:rPr>
          <w:rFonts w:ascii="Gill Sans MT" w:hAnsi="Gill Sans MT" w:cs="Calibri"/>
          <w:bCs/>
          <w:sz w:val="22"/>
          <w:szCs w:val="22"/>
        </w:rPr>
        <w:t xml:space="preserve">het ongenoegen in de doe ’t Mares groep over de gang van zaken te uiten. </w:t>
      </w:r>
    </w:p>
    <w:p w14:paraId="7AFF13A9" w14:textId="77777777" w:rsidR="00E361DA" w:rsidRDefault="002439F0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775925">
        <w:rPr>
          <w:rFonts w:ascii="Gill Sans MT" w:hAnsi="Gill Sans MT" w:cs="Calibri"/>
          <w:bCs/>
          <w:sz w:val="22"/>
          <w:szCs w:val="22"/>
        </w:rPr>
        <w:tab/>
      </w:r>
    </w:p>
    <w:p w14:paraId="681FB159" w14:textId="26A23701" w:rsidR="009C4F20" w:rsidRDefault="00E361DA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  <w:r w:rsidR="00FA0D62" w:rsidRPr="00775925">
        <w:rPr>
          <w:rFonts w:ascii="Gill Sans MT" w:hAnsi="Gill Sans MT" w:cs="Calibri"/>
          <w:bCs/>
          <w:sz w:val="22"/>
          <w:szCs w:val="22"/>
        </w:rPr>
        <w:t>b.</w:t>
      </w:r>
      <w:r w:rsidR="00A51367" w:rsidRPr="00775925">
        <w:rPr>
          <w:rFonts w:ascii="Gill Sans MT" w:hAnsi="Gill Sans MT" w:cs="Calibri"/>
          <w:bCs/>
          <w:sz w:val="22"/>
          <w:szCs w:val="22"/>
        </w:rPr>
        <w:t xml:space="preserve"> </w:t>
      </w:r>
      <w:r w:rsidR="002439F0" w:rsidRPr="00775925">
        <w:rPr>
          <w:rFonts w:ascii="Gill Sans MT" w:hAnsi="Gill Sans MT" w:cs="Calibri"/>
          <w:bCs/>
          <w:sz w:val="22"/>
          <w:szCs w:val="22"/>
        </w:rPr>
        <w:tab/>
      </w:r>
      <w:r w:rsidR="00ED2BF2" w:rsidRPr="00775925">
        <w:rPr>
          <w:rFonts w:ascii="Gill Sans MT" w:hAnsi="Gill Sans MT" w:cs="Calibri"/>
          <w:bCs/>
          <w:sz w:val="22"/>
          <w:szCs w:val="22"/>
        </w:rPr>
        <w:t>Refresco</w:t>
      </w:r>
      <w:r>
        <w:rPr>
          <w:rFonts w:ascii="Gill Sans MT" w:hAnsi="Gill Sans MT" w:cs="Calibri"/>
          <w:bCs/>
          <w:sz w:val="22"/>
          <w:szCs w:val="22"/>
        </w:rPr>
        <w:tab/>
      </w:r>
      <w:r w:rsidR="00FA0D62" w:rsidRPr="00775925">
        <w:rPr>
          <w:rFonts w:ascii="Gill Sans MT" w:hAnsi="Gill Sans MT" w:cs="Calibri"/>
          <w:bCs/>
          <w:sz w:val="22"/>
          <w:szCs w:val="22"/>
        </w:rPr>
        <w:t>monitor</w:t>
      </w:r>
      <w:r w:rsidR="001807C3" w:rsidRPr="00775925">
        <w:rPr>
          <w:rFonts w:ascii="Gill Sans MT" w:hAnsi="Gill Sans MT" w:cs="Calibri"/>
          <w:bCs/>
          <w:sz w:val="22"/>
          <w:szCs w:val="22"/>
        </w:rPr>
        <w:t>ing</w:t>
      </w:r>
      <w:r w:rsidR="00FA0D62" w:rsidRPr="00775925">
        <w:rPr>
          <w:rFonts w:ascii="Gill Sans MT" w:hAnsi="Gill Sans MT" w:cs="Calibri"/>
          <w:bCs/>
          <w:sz w:val="22"/>
          <w:szCs w:val="22"/>
        </w:rPr>
        <w:t>plan</w:t>
      </w:r>
    </w:p>
    <w:p w14:paraId="1E64D2F7" w14:textId="77777777" w:rsidR="00CD21EB" w:rsidRDefault="00CD21EB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5C244A83" w14:textId="1D0DB3AF" w:rsidR="00CD21EB" w:rsidRDefault="00E97997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Weinig voortgang. </w:t>
      </w:r>
      <w:r w:rsidR="008C6E2A">
        <w:rPr>
          <w:rFonts w:ascii="Gill Sans MT" w:hAnsi="Gill Sans MT" w:cs="Calibri"/>
          <w:bCs/>
          <w:sz w:val="22"/>
          <w:szCs w:val="22"/>
        </w:rPr>
        <w:t xml:space="preserve">Verschillen tussen de rapportages zijn minimaal. </w:t>
      </w:r>
      <w:r w:rsidR="00B641EC">
        <w:rPr>
          <w:rFonts w:ascii="Gill Sans MT" w:hAnsi="Gill Sans MT" w:cs="Calibri"/>
          <w:bCs/>
          <w:sz w:val="22"/>
          <w:szCs w:val="22"/>
        </w:rPr>
        <w:t xml:space="preserve">Er wordt een model </w:t>
      </w:r>
      <w:r w:rsidR="00A60589">
        <w:rPr>
          <w:rFonts w:ascii="Gill Sans MT" w:hAnsi="Gill Sans MT" w:cs="Calibri"/>
          <w:bCs/>
          <w:sz w:val="22"/>
          <w:szCs w:val="22"/>
        </w:rPr>
        <w:t xml:space="preserve">wat werkt op provincieniveau toegepast op Refresco </w:t>
      </w:r>
      <w:r w:rsidR="00D505DB">
        <w:rPr>
          <w:rFonts w:ascii="Gill Sans MT" w:hAnsi="Gill Sans MT" w:cs="Calibri"/>
          <w:bCs/>
          <w:sz w:val="22"/>
          <w:szCs w:val="22"/>
        </w:rPr>
        <w:t xml:space="preserve">(wat veel lokaler is), daarnaast werkt dit model op veel langere termijn </w:t>
      </w:r>
      <w:r w:rsidR="00FB3BE2">
        <w:rPr>
          <w:rFonts w:ascii="Gill Sans MT" w:hAnsi="Gill Sans MT" w:cs="Calibri"/>
          <w:bCs/>
          <w:sz w:val="22"/>
          <w:szCs w:val="22"/>
        </w:rPr>
        <w:t xml:space="preserve">dan hier speelt. </w:t>
      </w:r>
      <w:r w:rsidR="00E51F84">
        <w:rPr>
          <w:rFonts w:ascii="Gill Sans MT" w:hAnsi="Gill Sans MT" w:cs="Calibri"/>
          <w:bCs/>
          <w:sz w:val="22"/>
          <w:szCs w:val="22"/>
        </w:rPr>
        <w:t>Er wordt niet gekeken naar verzakkingen en nadere directe effecten</w:t>
      </w:r>
      <w:r w:rsidR="00E526B0">
        <w:rPr>
          <w:rFonts w:ascii="Gill Sans MT" w:hAnsi="Gill Sans MT" w:cs="Calibri"/>
          <w:bCs/>
          <w:sz w:val="22"/>
          <w:szCs w:val="22"/>
        </w:rPr>
        <w:t xml:space="preserve">. Provincie, waterschap gemeente en adviseurs willen </w:t>
      </w:r>
      <w:r w:rsidR="009F3127">
        <w:rPr>
          <w:rFonts w:ascii="Gill Sans MT" w:hAnsi="Gill Sans MT" w:cs="Calibri"/>
          <w:bCs/>
          <w:sz w:val="22"/>
          <w:szCs w:val="22"/>
        </w:rPr>
        <w:t xml:space="preserve">niet naar de directe gevolgen kijken zoals de bewoners die ervaren (natuur, </w:t>
      </w:r>
      <w:r w:rsidR="00E327EF">
        <w:rPr>
          <w:rFonts w:ascii="Gill Sans MT" w:hAnsi="Gill Sans MT" w:cs="Calibri"/>
          <w:bCs/>
          <w:sz w:val="22"/>
          <w:szCs w:val="22"/>
        </w:rPr>
        <w:t>v</w:t>
      </w:r>
      <w:r w:rsidR="009F3127">
        <w:rPr>
          <w:rFonts w:ascii="Gill Sans MT" w:hAnsi="Gill Sans MT" w:cs="Calibri"/>
          <w:bCs/>
          <w:sz w:val="22"/>
          <w:szCs w:val="22"/>
        </w:rPr>
        <w:t>erzakkingen</w:t>
      </w:r>
      <w:r w:rsidR="00E327EF">
        <w:rPr>
          <w:rFonts w:ascii="Gill Sans MT" w:hAnsi="Gill Sans MT" w:cs="Calibri"/>
          <w:bCs/>
          <w:sz w:val="22"/>
          <w:szCs w:val="22"/>
        </w:rPr>
        <w:t xml:space="preserve">, </w:t>
      </w:r>
      <w:r w:rsidR="0060077F">
        <w:rPr>
          <w:rFonts w:ascii="Gill Sans MT" w:hAnsi="Gill Sans MT" w:cs="Calibri"/>
          <w:bCs/>
          <w:sz w:val="22"/>
          <w:szCs w:val="22"/>
        </w:rPr>
        <w:t>uitstoot</w:t>
      </w:r>
      <w:r w:rsidR="00165FB0">
        <w:rPr>
          <w:rFonts w:ascii="Gill Sans MT" w:hAnsi="Gill Sans MT" w:cs="Calibri"/>
          <w:bCs/>
          <w:sz w:val="22"/>
          <w:szCs w:val="22"/>
        </w:rPr>
        <w:t>/reeds aanwezige verontreinigingen in de bodem,</w:t>
      </w:r>
      <w:r w:rsidR="0060077F">
        <w:rPr>
          <w:rFonts w:ascii="Gill Sans MT" w:hAnsi="Gill Sans MT" w:cs="Calibri"/>
          <w:bCs/>
          <w:sz w:val="22"/>
          <w:szCs w:val="22"/>
        </w:rPr>
        <w:t xml:space="preserve"> en verkeer). </w:t>
      </w:r>
      <w:r w:rsidR="003F2340">
        <w:rPr>
          <w:rFonts w:ascii="Gill Sans MT" w:hAnsi="Gill Sans MT" w:cs="Calibri"/>
          <w:bCs/>
          <w:sz w:val="22"/>
          <w:szCs w:val="22"/>
        </w:rPr>
        <w:t xml:space="preserve">Het monitoringsplan zou veel uitgebreider moeten zijn, maar </w:t>
      </w:r>
      <w:r w:rsidR="00301599">
        <w:rPr>
          <w:rFonts w:ascii="Gill Sans MT" w:hAnsi="Gill Sans MT" w:cs="Calibri"/>
          <w:bCs/>
          <w:sz w:val="22"/>
          <w:szCs w:val="22"/>
        </w:rPr>
        <w:t xml:space="preserve">dat wordt door de andere partijen niet zo gezien. </w:t>
      </w:r>
      <w:r w:rsidR="00947020">
        <w:rPr>
          <w:rFonts w:ascii="Gill Sans MT" w:hAnsi="Gill Sans MT" w:cs="Calibri"/>
          <w:bCs/>
          <w:sz w:val="22"/>
          <w:szCs w:val="22"/>
        </w:rPr>
        <w:t xml:space="preserve">Carina </w:t>
      </w:r>
      <w:r w:rsidR="00A7194E">
        <w:rPr>
          <w:rFonts w:ascii="Gill Sans MT" w:hAnsi="Gill Sans MT" w:cs="Calibri"/>
          <w:bCs/>
          <w:sz w:val="22"/>
          <w:szCs w:val="22"/>
        </w:rPr>
        <w:t xml:space="preserve">wil dit wel aankaarten in de </w:t>
      </w:r>
      <w:r w:rsidR="00C63DA7">
        <w:rPr>
          <w:rFonts w:ascii="Gill Sans MT" w:hAnsi="Gill Sans MT" w:cs="Calibri"/>
          <w:bCs/>
          <w:sz w:val="22"/>
          <w:szCs w:val="22"/>
        </w:rPr>
        <w:t>fractie (en de raad)</w:t>
      </w:r>
      <w:r w:rsidR="00A7194E">
        <w:rPr>
          <w:rFonts w:ascii="Gill Sans MT" w:hAnsi="Gill Sans MT" w:cs="Calibri"/>
          <w:bCs/>
          <w:sz w:val="22"/>
          <w:szCs w:val="22"/>
        </w:rPr>
        <w:t xml:space="preserve">. </w:t>
      </w:r>
      <w:r w:rsidR="00C63DA7">
        <w:rPr>
          <w:rFonts w:ascii="Gill Sans MT" w:hAnsi="Gill Sans MT" w:cs="Calibri"/>
          <w:bCs/>
          <w:sz w:val="22"/>
          <w:szCs w:val="22"/>
        </w:rPr>
        <w:t xml:space="preserve">Har heeft de stukken naar Carina gestuurd. </w:t>
      </w:r>
    </w:p>
    <w:p w14:paraId="4FB9C533" w14:textId="77777777" w:rsidR="008C6E2A" w:rsidRDefault="008C6E2A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786D891E" w14:textId="4A09636E" w:rsidR="00E361DA" w:rsidRDefault="00E361DA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  <w:r>
        <w:rPr>
          <w:rFonts w:ascii="Gill Sans MT" w:hAnsi="Gill Sans MT" w:cs="Calibri"/>
          <w:bCs/>
          <w:sz w:val="22"/>
          <w:szCs w:val="22"/>
        </w:rPr>
        <w:tab/>
      </w:r>
      <w:r>
        <w:rPr>
          <w:rFonts w:ascii="Gill Sans MT" w:hAnsi="Gill Sans MT" w:cs="Calibri"/>
          <w:bCs/>
          <w:sz w:val="22"/>
          <w:szCs w:val="22"/>
        </w:rPr>
        <w:tab/>
      </w:r>
      <w:r>
        <w:rPr>
          <w:rFonts w:ascii="Gill Sans MT" w:hAnsi="Gill Sans MT" w:cs="Calibri"/>
          <w:bCs/>
          <w:sz w:val="22"/>
          <w:szCs w:val="22"/>
        </w:rPr>
        <w:tab/>
        <w:t>uitbreiding fabriek</w:t>
      </w:r>
    </w:p>
    <w:p w14:paraId="311102B1" w14:textId="77777777" w:rsidR="003231B1" w:rsidRDefault="003231B1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613B825B" w14:textId="1CAB70CB" w:rsidR="003231B1" w:rsidRDefault="00EF1CC6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Er wordt geen </w:t>
      </w:r>
      <w:r w:rsidR="009B7AC9">
        <w:rPr>
          <w:rFonts w:ascii="Gill Sans MT" w:hAnsi="Gill Sans MT" w:cs="Calibri"/>
          <w:bCs/>
          <w:sz w:val="22"/>
          <w:szCs w:val="22"/>
        </w:rPr>
        <w:t xml:space="preserve">inzicht gegeven in de </w:t>
      </w:r>
      <w:r w:rsidR="00C50E0B">
        <w:rPr>
          <w:rFonts w:ascii="Gill Sans MT" w:hAnsi="Gill Sans MT" w:cs="Calibri"/>
          <w:bCs/>
          <w:sz w:val="22"/>
          <w:szCs w:val="22"/>
        </w:rPr>
        <w:t>productiecapaciteit</w:t>
      </w:r>
      <w:r w:rsidR="009B7AC9">
        <w:rPr>
          <w:rFonts w:ascii="Gill Sans MT" w:hAnsi="Gill Sans MT" w:cs="Calibri"/>
          <w:bCs/>
          <w:sz w:val="22"/>
          <w:szCs w:val="22"/>
        </w:rPr>
        <w:t xml:space="preserve">. Er wordt </w:t>
      </w:r>
      <w:r w:rsidR="001945F7">
        <w:rPr>
          <w:rFonts w:ascii="Gill Sans MT" w:hAnsi="Gill Sans MT" w:cs="Calibri"/>
          <w:bCs/>
          <w:sz w:val="22"/>
          <w:szCs w:val="22"/>
        </w:rPr>
        <w:t xml:space="preserve">een revisie van de vergunning behandeld, waarschijnlijk wordt daar de productie </w:t>
      </w:r>
      <w:r w:rsidR="007D04BB">
        <w:rPr>
          <w:rFonts w:ascii="Gill Sans MT" w:hAnsi="Gill Sans MT" w:cs="Calibri"/>
          <w:bCs/>
          <w:sz w:val="22"/>
          <w:szCs w:val="22"/>
        </w:rPr>
        <w:t>overschrijding mee</w:t>
      </w:r>
      <w:r w:rsidR="00F66499">
        <w:rPr>
          <w:rFonts w:ascii="Gill Sans MT" w:hAnsi="Gill Sans MT" w:cs="Calibri"/>
          <w:bCs/>
          <w:sz w:val="22"/>
          <w:szCs w:val="22"/>
        </w:rPr>
        <w:t xml:space="preserve"> gerechtvaardigd. </w:t>
      </w:r>
    </w:p>
    <w:p w14:paraId="09CBE9AC" w14:textId="77777777" w:rsidR="007D04BB" w:rsidRDefault="007D04BB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6C102365" w14:textId="67502388" w:rsidR="00E361DA" w:rsidRDefault="00E361DA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  <w:r>
        <w:rPr>
          <w:rFonts w:ascii="Gill Sans MT" w:hAnsi="Gill Sans MT" w:cs="Calibri"/>
          <w:bCs/>
          <w:sz w:val="22"/>
          <w:szCs w:val="22"/>
        </w:rPr>
        <w:tab/>
      </w:r>
      <w:r>
        <w:rPr>
          <w:rFonts w:ascii="Gill Sans MT" w:hAnsi="Gill Sans MT" w:cs="Calibri"/>
          <w:bCs/>
          <w:sz w:val="22"/>
          <w:szCs w:val="22"/>
        </w:rPr>
        <w:tab/>
      </w:r>
      <w:r>
        <w:rPr>
          <w:rFonts w:ascii="Gill Sans MT" w:hAnsi="Gill Sans MT" w:cs="Calibri"/>
          <w:bCs/>
          <w:sz w:val="22"/>
          <w:szCs w:val="22"/>
        </w:rPr>
        <w:tab/>
        <w:t>uitbreiding parkeerplaatsen</w:t>
      </w:r>
    </w:p>
    <w:p w14:paraId="3314EF21" w14:textId="77777777" w:rsidR="00632EA0" w:rsidRDefault="00E361DA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</w:p>
    <w:p w14:paraId="0D4439CE" w14:textId="341069AC" w:rsidR="00101DFD" w:rsidRDefault="007D04BB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Er zijn plannen voor nieuwe parkeerplekken, </w:t>
      </w:r>
      <w:r w:rsidR="00F66499">
        <w:rPr>
          <w:rFonts w:ascii="Gill Sans MT" w:hAnsi="Gill Sans MT" w:cs="Calibri"/>
          <w:bCs/>
          <w:sz w:val="22"/>
          <w:szCs w:val="22"/>
        </w:rPr>
        <w:t xml:space="preserve">de huur van de volkstuintjes is opgezegd. Bewoners </w:t>
      </w:r>
      <w:r w:rsidR="00441735">
        <w:rPr>
          <w:rFonts w:ascii="Gill Sans MT" w:hAnsi="Gill Sans MT" w:cs="Calibri"/>
          <w:bCs/>
          <w:sz w:val="22"/>
          <w:szCs w:val="22"/>
        </w:rPr>
        <w:t>zijn tegen en hebben contact gezocht met Har. Advies om in te spreken bij de gemeenteraad</w:t>
      </w:r>
      <w:r w:rsidR="00DE51D5">
        <w:rPr>
          <w:rFonts w:ascii="Gill Sans MT" w:hAnsi="Gill Sans MT" w:cs="Calibri"/>
          <w:bCs/>
          <w:sz w:val="22"/>
          <w:szCs w:val="22"/>
        </w:rPr>
        <w:t xml:space="preserve">, maar mogelijk is de eerstkomende gelegenheid al te laat. </w:t>
      </w:r>
      <w:r w:rsidR="00A3053F">
        <w:rPr>
          <w:rFonts w:ascii="Gill Sans MT" w:hAnsi="Gill Sans MT" w:cs="Calibri"/>
          <w:bCs/>
          <w:sz w:val="22"/>
          <w:szCs w:val="22"/>
        </w:rPr>
        <w:t xml:space="preserve">Aanwonenden hebben bezwaar ingediend tegen de parkeerplaatsen. </w:t>
      </w:r>
    </w:p>
    <w:p w14:paraId="411856DA" w14:textId="611F04F3" w:rsidR="007D04BB" w:rsidRDefault="00E57264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Ted vraagt zich af waarom </w:t>
      </w:r>
      <w:r w:rsidR="00262D08">
        <w:rPr>
          <w:rFonts w:ascii="Gill Sans MT" w:hAnsi="Gill Sans MT" w:cs="Calibri"/>
          <w:bCs/>
          <w:sz w:val="22"/>
          <w:szCs w:val="22"/>
        </w:rPr>
        <w:t xml:space="preserve">de parkeerplaats moet worden uitgebreid. Hoofdkantoor van Refresco Nederland heeft af en toe veel </w:t>
      </w:r>
      <w:r w:rsidR="00375A5D">
        <w:rPr>
          <w:rFonts w:ascii="Gill Sans MT" w:hAnsi="Gill Sans MT" w:cs="Calibri"/>
          <w:bCs/>
          <w:sz w:val="22"/>
          <w:szCs w:val="22"/>
        </w:rPr>
        <w:t xml:space="preserve">aanloop en dat resulteert in parkeeroverlast. </w:t>
      </w:r>
      <w:r w:rsidR="007D4EBD">
        <w:rPr>
          <w:rFonts w:ascii="Gill Sans MT" w:hAnsi="Gill Sans MT" w:cs="Calibri"/>
          <w:bCs/>
          <w:sz w:val="22"/>
          <w:szCs w:val="22"/>
        </w:rPr>
        <w:t xml:space="preserve">We moeten ook opletten dat daar geen inrichtingen komen voor </w:t>
      </w:r>
      <w:r w:rsidR="00A03799">
        <w:rPr>
          <w:rFonts w:ascii="Gill Sans MT" w:hAnsi="Gill Sans MT" w:cs="Calibri"/>
          <w:bCs/>
          <w:sz w:val="22"/>
          <w:szCs w:val="22"/>
        </w:rPr>
        <w:t>elektrisch</w:t>
      </w:r>
      <w:r w:rsidR="007D4EBD">
        <w:rPr>
          <w:rFonts w:ascii="Gill Sans MT" w:hAnsi="Gill Sans MT" w:cs="Calibri"/>
          <w:bCs/>
          <w:sz w:val="22"/>
          <w:szCs w:val="22"/>
        </w:rPr>
        <w:t xml:space="preserve"> laden. </w:t>
      </w:r>
      <w:r w:rsidR="00A039DD">
        <w:rPr>
          <w:rFonts w:ascii="Gill Sans MT" w:hAnsi="Gill Sans MT" w:cs="Calibri"/>
          <w:bCs/>
          <w:sz w:val="22"/>
          <w:szCs w:val="22"/>
        </w:rPr>
        <w:t xml:space="preserve">De aanvraag </w:t>
      </w:r>
      <w:r w:rsidR="00B80204">
        <w:rPr>
          <w:rFonts w:ascii="Gill Sans MT" w:hAnsi="Gill Sans MT" w:cs="Calibri"/>
          <w:bCs/>
          <w:sz w:val="22"/>
          <w:szCs w:val="22"/>
        </w:rPr>
        <w:t xml:space="preserve">loopt in de revisievergunning mee en daar kan het college over beslissen. </w:t>
      </w:r>
      <w:r w:rsidR="00DD59B0">
        <w:rPr>
          <w:rFonts w:ascii="Gill Sans MT" w:hAnsi="Gill Sans MT" w:cs="Calibri"/>
          <w:bCs/>
          <w:sz w:val="22"/>
          <w:szCs w:val="22"/>
        </w:rPr>
        <w:t xml:space="preserve"> Stichting </w:t>
      </w:r>
      <w:r w:rsidR="00136FBC">
        <w:rPr>
          <w:rFonts w:ascii="Gill Sans MT" w:hAnsi="Gill Sans MT" w:cs="Calibri"/>
          <w:bCs/>
          <w:sz w:val="22"/>
          <w:szCs w:val="22"/>
        </w:rPr>
        <w:t>Jef</w:t>
      </w:r>
      <w:r w:rsidR="005C4E23">
        <w:rPr>
          <w:rFonts w:ascii="Gill Sans MT" w:hAnsi="Gill Sans MT" w:cs="Calibri"/>
          <w:bCs/>
          <w:sz w:val="22"/>
          <w:szCs w:val="22"/>
        </w:rPr>
        <w:t>frey</w:t>
      </w:r>
      <w:r w:rsidR="00136FBC">
        <w:rPr>
          <w:rFonts w:ascii="Gill Sans MT" w:hAnsi="Gill Sans MT" w:cs="Calibri"/>
          <w:bCs/>
          <w:sz w:val="22"/>
          <w:szCs w:val="22"/>
        </w:rPr>
        <w:t xml:space="preserve"> de Laur</w:t>
      </w:r>
      <w:r w:rsidR="005C4E23">
        <w:rPr>
          <w:rFonts w:ascii="Gill Sans MT" w:hAnsi="Gill Sans MT" w:cs="Calibri"/>
          <w:bCs/>
          <w:sz w:val="22"/>
          <w:szCs w:val="22"/>
        </w:rPr>
        <w:t>é</w:t>
      </w:r>
      <w:r w:rsidR="00DD59B0">
        <w:rPr>
          <w:rFonts w:ascii="Gill Sans MT" w:hAnsi="Gill Sans MT" w:cs="Calibri"/>
          <w:bCs/>
          <w:sz w:val="22"/>
          <w:szCs w:val="22"/>
        </w:rPr>
        <w:t xml:space="preserve"> stuurt de brief,</w:t>
      </w:r>
      <w:r w:rsidR="005C4E23">
        <w:rPr>
          <w:rFonts w:ascii="Gill Sans MT" w:hAnsi="Gill Sans MT" w:cs="Calibri"/>
          <w:bCs/>
          <w:sz w:val="22"/>
          <w:szCs w:val="22"/>
        </w:rPr>
        <w:t xml:space="preserve"> de vereniging Maarheeze Zuid</w:t>
      </w:r>
      <w:r w:rsidR="00DD59B0">
        <w:rPr>
          <w:rFonts w:ascii="Gill Sans MT" w:hAnsi="Gill Sans MT" w:cs="Calibri"/>
          <w:bCs/>
          <w:sz w:val="22"/>
          <w:szCs w:val="22"/>
        </w:rPr>
        <w:t xml:space="preserve"> </w:t>
      </w:r>
      <w:r w:rsidR="0092755F">
        <w:rPr>
          <w:rFonts w:ascii="Gill Sans MT" w:hAnsi="Gill Sans MT" w:cs="Calibri"/>
          <w:bCs/>
          <w:sz w:val="22"/>
          <w:szCs w:val="22"/>
        </w:rPr>
        <w:t>dorpsraad ondersteunt het bezwaar</w:t>
      </w:r>
      <w:r w:rsidR="008946BF">
        <w:rPr>
          <w:rFonts w:ascii="Gill Sans MT" w:hAnsi="Gill Sans MT" w:cs="Calibri"/>
          <w:bCs/>
          <w:sz w:val="22"/>
          <w:szCs w:val="22"/>
        </w:rPr>
        <w:t>.</w:t>
      </w:r>
    </w:p>
    <w:p w14:paraId="7703A390" w14:textId="77777777" w:rsidR="007D04BB" w:rsidRDefault="007D04BB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22D5F4BB" w14:textId="7AE1DC8A" w:rsidR="00E361DA" w:rsidRDefault="00662873" w:rsidP="00A95896">
      <w:pPr>
        <w:pStyle w:val="Lijstalinea"/>
        <w:numPr>
          <w:ilvl w:val="0"/>
          <w:numId w:val="20"/>
        </w:num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A95896">
        <w:rPr>
          <w:rFonts w:ascii="Gill Sans MT" w:hAnsi="Gill Sans MT" w:cs="Calibri"/>
          <w:bCs/>
          <w:sz w:val="22"/>
          <w:szCs w:val="22"/>
        </w:rPr>
        <w:t>SmndA2 (Samen mee naar de A2)</w:t>
      </w:r>
    </w:p>
    <w:p w14:paraId="78CBDFBE" w14:textId="77777777" w:rsidR="00FE35DF" w:rsidRDefault="00FE35DF" w:rsidP="00FE35DF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71F24AD3" w14:textId="2CBFDB0B" w:rsidR="008946BF" w:rsidRDefault="008946BF" w:rsidP="00FE35DF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Er gebeurt veel, de behandeling van het beroep tegen </w:t>
      </w:r>
      <w:r w:rsidR="00341CF3">
        <w:rPr>
          <w:rFonts w:ascii="Gill Sans MT" w:hAnsi="Gill Sans MT" w:cs="Calibri"/>
          <w:bCs/>
          <w:sz w:val="22"/>
          <w:szCs w:val="22"/>
        </w:rPr>
        <w:t>het</w:t>
      </w:r>
      <w:r>
        <w:rPr>
          <w:rFonts w:ascii="Gill Sans MT" w:hAnsi="Gill Sans MT" w:cs="Calibri"/>
          <w:bCs/>
          <w:sz w:val="22"/>
          <w:szCs w:val="22"/>
        </w:rPr>
        <w:t xml:space="preserve"> </w:t>
      </w:r>
      <w:r w:rsidR="00AB369A">
        <w:rPr>
          <w:rFonts w:ascii="Gill Sans MT" w:hAnsi="Gill Sans MT" w:cs="Calibri"/>
          <w:bCs/>
          <w:sz w:val="22"/>
          <w:szCs w:val="22"/>
        </w:rPr>
        <w:t xml:space="preserve">bestemmingsplan loopt bij de raad van state. </w:t>
      </w:r>
      <w:r w:rsidR="003C6345">
        <w:rPr>
          <w:rFonts w:ascii="Gill Sans MT" w:hAnsi="Gill Sans MT" w:cs="Calibri"/>
          <w:bCs/>
          <w:sz w:val="22"/>
          <w:szCs w:val="22"/>
        </w:rPr>
        <w:t xml:space="preserve">Dit zal nog wel enige tijd in beslag nemen, maar de voorbereidingen voor de bouwwerkzaamheden gaan gewoon door. </w:t>
      </w:r>
    </w:p>
    <w:p w14:paraId="2C178E0E" w14:textId="77777777" w:rsidR="00FE35DF" w:rsidRPr="00FE35DF" w:rsidRDefault="00FE35DF" w:rsidP="00FE35DF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53B25529" w14:textId="44141DA9" w:rsidR="00FD5664" w:rsidRDefault="00FD5664" w:rsidP="00A95896">
      <w:pPr>
        <w:pStyle w:val="Lijstalinea"/>
        <w:numPr>
          <w:ilvl w:val="0"/>
          <w:numId w:val="20"/>
        </w:num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Schaalsprong Maarheeze</w:t>
      </w:r>
    </w:p>
    <w:p w14:paraId="409D506F" w14:textId="77777777" w:rsidR="00341CF3" w:rsidRDefault="00341CF3" w:rsidP="00341CF3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12CE6F9C" w14:textId="5D82E842" w:rsidR="00341CF3" w:rsidRDefault="00781CE1" w:rsidP="00341CF3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Ted presenteer de </w:t>
      </w:r>
      <w:r w:rsidR="00E64309">
        <w:rPr>
          <w:rFonts w:ascii="Gill Sans MT" w:hAnsi="Gill Sans MT" w:cs="Calibri"/>
          <w:bCs/>
          <w:sz w:val="22"/>
          <w:szCs w:val="22"/>
        </w:rPr>
        <w:t>potentiele locaties voor de uitbreiding van Maarheeze</w:t>
      </w:r>
      <w:r w:rsidR="004C2AA3">
        <w:rPr>
          <w:rFonts w:ascii="Gill Sans MT" w:hAnsi="Gill Sans MT" w:cs="Calibri"/>
          <w:bCs/>
          <w:sz w:val="22"/>
          <w:szCs w:val="22"/>
        </w:rPr>
        <w:t xml:space="preserve">. </w:t>
      </w:r>
      <w:r w:rsidR="00550B91">
        <w:rPr>
          <w:rFonts w:ascii="Gill Sans MT" w:hAnsi="Gill Sans MT" w:cs="Calibri"/>
          <w:bCs/>
          <w:sz w:val="22"/>
          <w:szCs w:val="22"/>
        </w:rPr>
        <w:t>Dit</w:t>
      </w:r>
      <w:r w:rsidR="001C66C8">
        <w:rPr>
          <w:rFonts w:ascii="Gill Sans MT" w:hAnsi="Gill Sans MT" w:cs="Calibri"/>
          <w:bCs/>
          <w:sz w:val="22"/>
          <w:szCs w:val="22"/>
        </w:rPr>
        <w:t xml:space="preserve"> is ook aan de raadsfracties gepresenteerd. De raadsfracties waren niet door het college op de hoogte gehouden. </w:t>
      </w:r>
      <w:r w:rsidR="0092360F">
        <w:rPr>
          <w:rFonts w:ascii="Gill Sans MT" w:hAnsi="Gill Sans MT" w:cs="Calibri"/>
          <w:bCs/>
          <w:sz w:val="22"/>
          <w:szCs w:val="22"/>
        </w:rPr>
        <w:t xml:space="preserve">Het aanbod is aan de gemeente </w:t>
      </w:r>
      <w:r w:rsidR="00EC7965">
        <w:rPr>
          <w:rFonts w:ascii="Gill Sans MT" w:hAnsi="Gill Sans MT" w:cs="Calibri"/>
          <w:bCs/>
          <w:sz w:val="22"/>
          <w:szCs w:val="22"/>
        </w:rPr>
        <w:t xml:space="preserve">(college) </w:t>
      </w:r>
      <w:r w:rsidR="0092360F">
        <w:rPr>
          <w:rFonts w:ascii="Gill Sans MT" w:hAnsi="Gill Sans MT" w:cs="Calibri"/>
          <w:bCs/>
          <w:sz w:val="22"/>
          <w:szCs w:val="22"/>
        </w:rPr>
        <w:t>gedaan om dit met de gemeenschap te bespreken maar hier is tot nu toe nog geen reactie</w:t>
      </w:r>
      <w:r w:rsidR="00EC7965">
        <w:rPr>
          <w:rFonts w:ascii="Gill Sans MT" w:hAnsi="Gill Sans MT" w:cs="Calibri"/>
          <w:bCs/>
          <w:sz w:val="22"/>
          <w:szCs w:val="22"/>
        </w:rPr>
        <w:t xml:space="preserve"> op gekomen. </w:t>
      </w:r>
      <w:r w:rsidR="0092360F">
        <w:rPr>
          <w:rFonts w:ascii="Gill Sans MT" w:hAnsi="Gill Sans MT" w:cs="Calibri"/>
          <w:bCs/>
          <w:sz w:val="22"/>
          <w:szCs w:val="22"/>
        </w:rPr>
        <w:t xml:space="preserve"> </w:t>
      </w:r>
    </w:p>
    <w:p w14:paraId="63238245" w14:textId="77777777" w:rsidR="00E64309" w:rsidRPr="00341CF3" w:rsidRDefault="00E64309" w:rsidP="00341CF3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13E42151" w14:textId="1DF5AC07" w:rsidR="00FD5664" w:rsidRPr="00A95896" w:rsidRDefault="00FD5664" w:rsidP="00A95896">
      <w:pPr>
        <w:pStyle w:val="Lijstalinea"/>
        <w:numPr>
          <w:ilvl w:val="0"/>
          <w:numId w:val="20"/>
        </w:num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Wegwijzer</w:t>
      </w:r>
    </w:p>
    <w:p w14:paraId="20C633F6" w14:textId="77777777" w:rsidR="00A95896" w:rsidRDefault="00A95896" w:rsidP="00A95896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17256308" w14:textId="2D9DBFB7" w:rsidR="00A95896" w:rsidRPr="00A95896" w:rsidRDefault="00DC0BFF" w:rsidP="00A95896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Bordspellen: grootste deel verkocht, er zijn nog 20 over. </w:t>
      </w:r>
      <w:r w:rsidR="003D32FA">
        <w:rPr>
          <w:rFonts w:ascii="Gill Sans MT" w:hAnsi="Gill Sans MT" w:cs="Calibri"/>
          <w:bCs/>
          <w:sz w:val="22"/>
          <w:szCs w:val="22"/>
        </w:rPr>
        <w:t>De spellen worden opgeslagen bij Jac (naast de 7 puzzels</w:t>
      </w:r>
      <w:r w:rsidR="00861286">
        <w:rPr>
          <w:rFonts w:ascii="Gill Sans MT" w:hAnsi="Gill Sans MT" w:cs="Calibri"/>
          <w:bCs/>
          <w:sz w:val="22"/>
          <w:szCs w:val="22"/>
        </w:rPr>
        <w:t xml:space="preserve">) en eind dit jaar opnieuw ter verkoop aangeboden. </w:t>
      </w:r>
    </w:p>
    <w:p w14:paraId="709AAB45" w14:textId="77777777" w:rsidR="00662873" w:rsidRDefault="00662873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</w:p>
    <w:p w14:paraId="64AE60DA" w14:textId="77777777" w:rsidR="00D34DD5" w:rsidRDefault="00D34DD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7B5A860A" w14:textId="77777777" w:rsidR="00BB7D38" w:rsidRDefault="00BB7D38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40FE4909" w14:textId="77777777" w:rsidR="00BB7D38" w:rsidRDefault="00BB7D38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29859CBB" w14:textId="45157ECD" w:rsidR="009C4F20" w:rsidRDefault="009C4F20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 w:rsidRPr="00FA0D62">
        <w:rPr>
          <w:rFonts w:ascii="Gill Sans MT" w:hAnsi="Gill Sans MT" w:cs="Calibri"/>
          <w:b/>
          <w:sz w:val="22"/>
          <w:szCs w:val="22"/>
        </w:rPr>
        <w:lastRenderedPageBreak/>
        <w:t>6. Rondvraag</w:t>
      </w:r>
    </w:p>
    <w:p w14:paraId="4618732E" w14:textId="77777777" w:rsidR="00BB7D38" w:rsidRDefault="00BB7D38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416A919A" w14:textId="7B561A07" w:rsidR="00BB7D38" w:rsidRPr="002A6366" w:rsidRDefault="002A6366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2A6366">
        <w:rPr>
          <w:rFonts w:ascii="Gill Sans MT" w:hAnsi="Gill Sans MT" w:cs="Calibri"/>
          <w:bCs/>
          <w:sz w:val="22"/>
          <w:szCs w:val="22"/>
        </w:rPr>
        <w:t xml:space="preserve">Carina: </w:t>
      </w:r>
      <w:r w:rsidR="008A15C1">
        <w:rPr>
          <w:rFonts w:ascii="Gill Sans MT" w:hAnsi="Gill Sans MT" w:cs="Calibri"/>
          <w:bCs/>
          <w:sz w:val="22"/>
          <w:szCs w:val="22"/>
        </w:rPr>
        <w:t xml:space="preserve">in fractie wordt keuze lokale omroep besproken Studio24 (zelfde organisatie als Cranendonck24) </w:t>
      </w:r>
      <w:r w:rsidR="00414D42">
        <w:rPr>
          <w:rFonts w:ascii="Gill Sans MT" w:hAnsi="Gill Sans MT" w:cs="Calibri"/>
          <w:bCs/>
          <w:sz w:val="22"/>
          <w:szCs w:val="22"/>
        </w:rPr>
        <w:t xml:space="preserve">of RTV Horizon. </w:t>
      </w:r>
      <w:r w:rsidR="004E6A4E">
        <w:rPr>
          <w:rFonts w:ascii="Gill Sans MT" w:hAnsi="Gill Sans MT" w:cs="Calibri"/>
          <w:bCs/>
          <w:sz w:val="22"/>
          <w:szCs w:val="22"/>
        </w:rPr>
        <w:t xml:space="preserve">De gemeente heeft nog niet duidelijk </w:t>
      </w:r>
      <w:r w:rsidR="007640F4">
        <w:rPr>
          <w:rFonts w:ascii="Gill Sans MT" w:hAnsi="Gill Sans MT" w:cs="Calibri"/>
          <w:bCs/>
          <w:sz w:val="22"/>
          <w:szCs w:val="22"/>
        </w:rPr>
        <w:t xml:space="preserve">op welke criteria </w:t>
      </w:r>
      <w:r w:rsidR="000474C8">
        <w:rPr>
          <w:rFonts w:ascii="Gill Sans MT" w:hAnsi="Gill Sans MT" w:cs="Calibri"/>
          <w:bCs/>
          <w:sz w:val="22"/>
          <w:szCs w:val="22"/>
        </w:rPr>
        <w:t>de omroepen beoordeeld worden</w:t>
      </w:r>
      <w:r w:rsidR="00A404EC">
        <w:rPr>
          <w:rFonts w:ascii="Gill Sans MT" w:hAnsi="Gill Sans MT" w:cs="Calibri"/>
          <w:bCs/>
          <w:sz w:val="22"/>
          <w:szCs w:val="22"/>
        </w:rPr>
        <w:t xml:space="preserve">. De ervaringen met RTV Horizon zijn beter. </w:t>
      </w:r>
    </w:p>
    <w:p w14:paraId="79355642" w14:textId="77777777" w:rsidR="00017F7B" w:rsidRPr="00FA0D62" w:rsidRDefault="00017F7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0E92D6B1" w14:textId="05A9FDB7" w:rsidR="00B1517D" w:rsidRDefault="008D626E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 w:rsidRPr="00FA0D62">
        <w:rPr>
          <w:rFonts w:ascii="Gill Sans MT" w:hAnsi="Gill Sans MT" w:cs="Calibri"/>
          <w:b/>
          <w:sz w:val="22"/>
          <w:szCs w:val="22"/>
        </w:rPr>
        <w:t>7</w:t>
      </w:r>
      <w:r w:rsidR="001F39E7" w:rsidRPr="00FA0D62">
        <w:rPr>
          <w:rFonts w:ascii="Gill Sans MT" w:hAnsi="Gill Sans MT" w:cs="Calibri"/>
          <w:b/>
          <w:sz w:val="22"/>
          <w:szCs w:val="22"/>
        </w:rPr>
        <w:t>.</w:t>
      </w:r>
      <w:r w:rsidRPr="00FA0D62">
        <w:rPr>
          <w:rFonts w:ascii="Gill Sans MT" w:hAnsi="Gill Sans MT" w:cs="Calibri"/>
          <w:b/>
          <w:sz w:val="22"/>
          <w:szCs w:val="22"/>
        </w:rPr>
        <w:t xml:space="preserve"> </w:t>
      </w:r>
      <w:r w:rsidR="001F39E7" w:rsidRPr="00FA0D62">
        <w:rPr>
          <w:rFonts w:ascii="Gill Sans MT" w:hAnsi="Gill Sans MT" w:cs="Calibri"/>
          <w:b/>
          <w:sz w:val="22"/>
          <w:szCs w:val="22"/>
        </w:rPr>
        <w:t>Vaststelling actie- en besluitenlijst</w:t>
      </w:r>
    </w:p>
    <w:p w14:paraId="4DFBA418" w14:textId="77777777" w:rsidR="002C1B74" w:rsidRDefault="002C1B74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414A7B21" w14:textId="4B559ED5" w:rsidR="002C1B74" w:rsidRDefault="002A67E5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 w:rsidRPr="002A67E5">
        <w:rPr>
          <w:rFonts w:ascii="Gill Sans MT" w:hAnsi="Gill Sans MT" w:cs="Calibri"/>
          <w:bCs/>
          <w:sz w:val="22"/>
          <w:szCs w:val="22"/>
        </w:rPr>
        <w:t>Advies inwinnen juridische structuur</w:t>
      </w:r>
      <w:r w:rsidR="00BB7D38">
        <w:rPr>
          <w:rFonts w:ascii="Gill Sans MT" w:hAnsi="Gill Sans MT" w:cs="Calibri"/>
          <w:bCs/>
          <w:sz w:val="22"/>
          <w:szCs w:val="22"/>
        </w:rPr>
        <w:t xml:space="preserve"> </w:t>
      </w:r>
      <w:r w:rsidR="003432FC">
        <w:rPr>
          <w:rFonts w:ascii="Gill Sans MT" w:hAnsi="Gill Sans MT" w:cs="Calibri"/>
          <w:bCs/>
          <w:sz w:val="22"/>
          <w:szCs w:val="22"/>
        </w:rPr>
        <w:t>stichting/vereniging</w:t>
      </w:r>
      <w:r w:rsidR="00637FE3">
        <w:rPr>
          <w:rFonts w:ascii="Gill Sans MT" w:hAnsi="Gill Sans MT" w:cs="Calibri"/>
          <w:bCs/>
          <w:sz w:val="22"/>
          <w:szCs w:val="22"/>
        </w:rPr>
        <w:t xml:space="preserve"> bij de gemeente</w:t>
      </w:r>
      <w:r w:rsidR="00BD598E">
        <w:rPr>
          <w:rFonts w:ascii="Gill Sans MT" w:hAnsi="Gill Sans MT" w:cs="Calibri"/>
          <w:bCs/>
          <w:sz w:val="22"/>
          <w:szCs w:val="22"/>
        </w:rPr>
        <w:t xml:space="preserve">: Ted, </w:t>
      </w:r>
      <w:r w:rsidR="00412362">
        <w:rPr>
          <w:rFonts w:ascii="Gill Sans MT" w:hAnsi="Gill Sans MT" w:cs="Calibri"/>
          <w:bCs/>
          <w:sz w:val="22"/>
          <w:szCs w:val="22"/>
        </w:rPr>
        <w:t>Rob</w:t>
      </w:r>
      <w:r w:rsidR="00375271">
        <w:rPr>
          <w:rFonts w:ascii="Gill Sans MT" w:hAnsi="Gill Sans MT" w:cs="Calibri"/>
          <w:bCs/>
          <w:sz w:val="22"/>
          <w:szCs w:val="22"/>
        </w:rPr>
        <w:t xml:space="preserve"> en Har. </w:t>
      </w:r>
    </w:p>
    <w:p w14:paraId="116FC333" w14:textId="4A21A0F0" w:rsidR="007A5D09" w:rsidRDefault="007A5D09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Carina kaart de Refresco situatie aan in de fractie. </w:t>
      </w:r>
    </w:p>
    <w:p w14:paraId="1846592E" w14:textId="7E356A50" w:rsidR="008A440D" w:rsidRDefault="008A440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Kascommissie: Har en Carina</w:t>
      </w:r>
    </w:p>
    <w:p w14:paraId="66AD1B45" w14:textId="5E67066C" w:rsidR="00A12C9A" w:rsidRPr="002A67E5" w:rsidRDefault="00A12C9A" w:rsidP="002439F0">
      <w:pPr>
        <w:tabs>
          <w:tab w:val="left" w:pos="426"/>
          <w:tab w:val="left" w:pos="709"/>
        </w:tabs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Volgende voorzitter</w:t>
      </w:r>
      <w:r w:rsidR="00721FB2">
        <w:rPr>
          <w:rFonts w:ascii="Gill Sans MT" w:hAnsi="Gill Sans MT" w:cs="Calibri"/>
          <w:bCs/>
          <w:sz w:val="22"/>
          <w:szCs w:val="22"/>
        </w:rPr>
        <w:t xml:space="preserve">: </w:t>
      </w:r>
      <w:r w:rsidR="0020451B">
        <w:rPr>
          <w:rFonts w:ascii="Gill Sans MT" w:hAnsi="Gill Sans MT" w:cs="Calibri"/>
          <w:bCs/>
          <w:sz w:val="22"/>
          <w:szCs w:val="22"/>
        </w:rPr>
        <w:t>Willy</w:t>
      </w:r>
    </w:p>
    <w:p w14:paraId="3111CB5A" w14:textId="77777777" w:rsidR="000D3601" w:rsidRPr="00FA0D6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</w:p>
    <w:p w14:paraId="1A7A0945" w14:textId="11BD9535" w:rsidR="004F0B48" w:rsidRPr="00FA0D62" w:rsidRDefault="008D626E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sz w:val="22"/>
          <w:szCs w:val="22"/>
        </w:rPr>
      </w:pPr>
      <w:r w:rsidRPr="00FA0D62">
        <w:rPr>
          <w:rFonts w:ascii="Gill Sans MT" w:hAnsi="Gill Sans MT" w:cs="Calibri"/>
          <w:b/>
          <w:sz w:val="22"/>
          <w:szCs w:val="22"/>
        </w:rPr>
        <w:t>8</w:t>
      </w:r>
      <w:r w:rsidR="001F39E7" w:rsidRPr="00FA0D62">
        <w:rPr>
          <w:rFonts w:ascii="Gill Sans MT" w:hAnsi="Gill Sans MT" w:cs="Calibri"/>
          <w:b/>
          <w:sz w:val="22"/>
          <w:szCs w:val="22"/>
        </w:rPr>
        <w:t>.</w:t>
      </w:r>
      <w:r w:rsidR="000B0FB9" w:rsidRPr="00FA0D62">
        <w:rPr>
          <w:rFonts w:ascii="Gill Sans MT" w:hAnsi="Gill Sans MT" w:cs="Calibri"/>
          <w:b/>
          <w:sz w:val="22"/>
          <w:szCs w:val="22"/>
        </w:rPr>
        <w:t xml:space="preserve"> </w:t>
      </w:r>
      <w:r w:rsidR="00AC7143" w:rsidRPr="00FA0D62">
        <w:rPr>
          <w:rFonts w:ascii="Gill Sans MT" w:hAnsi="Gill Sans MT" w:cs="Calibri"/>
          <w:b/>
          <w:sz w:val="22"/>
          <w:szCs w:val="22"/>
        </w:rPr>
        <w:t xml:space="preserve">Sluiting </w:t>
      </w:r>
      <w:r w:rsidR="00E1739A" w:rsidRPr="00FA0D62">
        <w:rPr>
          <w:rFonts w:ascii="Gill Sans MT" w:hAnsi="Gill Sans MT" w:cs="Calibri"/>
          <w:b/>
          <w:sz w:val="22"/>
          <w:szCs w:val="22"/>
        </w:rPr>
        <w:t>van de</w:t>
      </w:r>
      <w:r w:rsidR="00AC7143" w:rsidRPr="00FA0D62">
        <w:rPr>
          <w:rFonts w:ascii="Gill Sans MT" w:hAnsi="Gill Sans MT" w:cs="Calibri"/>
          <w:b/>
          <w:sz w:val="22"/>
          <w:szCs w:val="22"/>
        </w:rPr>
        <w:t xml:space="preserve"> vergadering</w:t>
      </w:r>
    </w:p>
    <w:p w14:paraId="57F60ED8" w14:textId="77777777" w:rsidR="00083155" w:rsidRPr="00FA0D62" w:rsidRDefault="00083155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/>
          <w:sz w:val="22"/>
          <w:szCs w:val="22"/>
        </w:rPr>
      </w:pPr>
    </w:p>
    <w:p w14:paraId="414681F5" w14:textId="77777777" w:rsidR="002439F0" w:rsidRPr="00FA0D62" w:rsidRDefault="002439F0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  <w:bookmarkStart w:id="0" w:name="_Hlk94607784"/>
    </w:p>
    <w:p w14:paraId="38B60FAC" w14:textId="77777777" w:rsidR="00E63B4F" w:rsidRDefault="00E63B4F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373187CA" w14:textId="77777777" w:rsidR="00E63B4F" w:rsidRDefault="00E63B4F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219A07B3" w14:textId="77777777" w:rsidR="00023CE2" w:rsidRDefault="00023CE2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2B996F96" w14:textId="77777777" w:rsidR="00023CE2" w:rsidRDefault="00023CE2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76800124" w14:textId="77777777" w:rsidR="00E7549E" w:rsidRDefault="00E7549E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75839B97" w14:textId="77777777" w:rsidR="00E7549E" w:rsidRDefault="00E7549E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0099D65D" w14:textId="77777777" w:rsidR="00E63B4F" w:rsidRPr="00FA0D62" w:rsidRDefault="00E63B4F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1160D2AD" w14:textId="77777777" w:rsidR="002439F0" w:rsidRPr="00FA0D62" w:rsidRDefault="002439F0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0351D3EC" w14:textId="77777777" w:rsidR="002439F0" w:rsidRPr="00FA0D62" w:rsidRDefault="002439F0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p w14:paraId="402D65C1" w14:textId="2D064856" w:rsidR="00EA7FBF" w:rsidRPr="00FA0D62" w:rsidRDefault="000E46B8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  <w:r w:rsidRPr="00FA0D62">
        <w:rPr>
          <w:rFonts w:ascii="Gill Sans MT" w:hAnsi="Gill Sans MT" w:cs="Calibri"/>
          <w:bCs/>
          <w:sz w:val="22"/>
          <w:szCs w:val="22"/>
        </w:rPr>
        <w:t xml:space="preserve">* </w:t>
      </w:r>
      <w:r w:rsidR="00096F8D" w:rsidRPr="00FA0D62">
        <w:rPr>
          <w:rFonts w:ascii="Gill Sans MT" w:hAnsi="Gill Sans MT" w:cs="Calibri"/>
          <w:bCs/>
          <w:sz w:val="22"/>
          <w:szCs w:val="22"/>
        </w:rPr>
        <w:t>V</w:t>
      </w:r>
      <w:r w:rsidR="00EA7FBF" w:rsidRPr="00FA0D62">
        <w:rPr>
          <w:rFonts w:ascii="Gill Sans MT" w:hAnsi="Gill Sans MT" w:cs="Calibri"/>
          <w:bCs/>
          <w:sz w:val="22"/>
          <w:szCs w:val="22"/>
        </w:rPr>
        <w:t>ergaderdat</w:t>
      </w:r>
      <w:r w:rsidR="007A71CA" w:rsidRPr="00FA0D62">
        <w:rPr>
          <w:rFonts w:ascii="Gill Sans MT" w:hAnsi="Gill Sans MT" w:cs="Calibri"/>
          <w:bCs/>
          <w:sz w:val="22"/>
          <w:szCs w:val="22"/>
        </w:rPr>
        <w:t>a</w:t>
      </w:r>
      <w:r w:rsidR="00EA7FBF" w:rsidRPr="00FA0D62">
        <w:rPr>
          <w:rFonts w:ascii="Gill Sans MT" w:hAnsi="Gill Sans MT" w:cs="Calibri"/>
          <w:bCs/>
          <w:sz w:val="22"/>
          <w:szCs w:val="22"/>
        </w:rPr>
        <w:t xml:space="preserve"> 202</w:t>
      </w:r>
      <w:r w:rsidR="00EC3E46">
        <w:rPr>
          <w:rFonts w:ascii="Gill Sans MT" w:hAnsi="Gill Sans MT" w:cs="Calibri"/>
          <w:bCs/>
          <w:sz w:val="22"/>
          <w:szCs w:val="22"/>
        </w:rPr>
        <w:t>4</w:t>
      </w:r>
      <w:r w:rsidR="00096F8D" w:rsidRPr="00FA0D62">
        <w:rPr>
          <w:rFonts w:ascii="Gill Sans MT" w:hAnsi="Gill Sans MT" w:cs="Calibri"/>
          <w:bCs/>
          <w:sz w:val="22"/>
          <w:szCs w:val="22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dashed" w:sz="4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75"/>
        <w:gridCol w:w="876"/>
        <w:gridCol w:w="876"/>
        <w:gridCol w:w="876"/>
        <w:gridCol w:w="876"/>
        <w:gridCol w:w="876"/>
      </w:tblGrid>
      <w:tr w:rsidR="005F1717" w:rsidRPr="00FA0D62" w14:paraId="4C06BF06" w14:textId="5C1AB32A" w:rsidTr="009F40F7">
        <w:tc>
          <w:tcPr>
            <w:tcW w:w="2410" w:type="dxa"/>
          </w:tcPr>
          <w:p w14:paraId="1D1DD646" w14:textId="61AE344E" w:rsidR="005F1717" w:rsidRPr="00FA0D62" w:rsidRDefault="005F1717" w:rsidP="002439F0">
            <w:pPr>
              <w:pStyle w:val="Kleurrijkelijst-accent11"/>
              <w:tabs>
                <w:tab w:val="left" w:pos="426"/>
                <w:tab w:val="left" w:pos="709"/>
              </w:tabs>
              <w:ind w:left="0"/>
              <w:rPr>
                <w:rFonts w:ascii="Gill Sans MT" w:hAnsi="Gill Sans MT" w:cs="Calibri"/>
                <w:bCs/>
                <w:sz w:val="22"/>
                <w:szCs w:val="22"/>
              </w:rPr>
            </w:pPr>
            <w:r>
              <w:rPr>
                <w:rFonts w:ascii="Gill Sans MT" w:hAnsi="Gill Sans MT" w:cs="Calibri"/>
                <w:bCs/>
                <w:sz w:val="22"/>
                <w:szCs w:val="22"/>
              </w:rPr>
              <w:t xml:space="preserve"> 5 febr</w:t>
            </w:r>
            <w:r w:rsidR="009F40F7">
              <w:rPr>
                <w:rFonts w:ascii="Gill Sans MT" w:hAnsi="Gill Sans MT" w:cs="Calibri"/>
                <w:bCs/>
                <w:sz w:val="22"/>
                <w:szCs w:val="22"/>
              </w:rPr>
              <w:t xml:space="preserve"> (jaarvergadering)</w:t>
            </w:r>
          </w:p>
        </w:tc>
        <w:tc>
          <w:tcPr>
            <w:tcW w:w="875" w:type="dxa"/>
          </w:tcPr>
          <w:p w14:paraId="1CB1F1FB" w14:textId="528F5BEF" w:rsidR="005F1717" w:rsidRPr="00FA0D62" w:rsidRDefault="005F1717" w:rsidP="002439F0">
            <w:pPr>
              <w:pStyle w:val="Kleurrijkelijst-accent11"/>
              <w:tabs>
                <w:tab w:val="left" w:pos="426"/>
                <w:tab w:val="left" w:pos="709"/>
              </w:tabs>
              <w:ind w:left="0"/>
              <w:rPr>
                <w:rFonts w:ascii="Gill Sans MT" w:hAnsi="Gill Sans MT" w:cs="Calibri"/>
                <w:bCs/>
                <w:sz w:val="22"/>
                <w:szCs w:val="22"/>
              </w:rPr>
            </w:pPr>
            <w:r>
              <w:rPr>
                <w:rFonts w:ascii="Gill Sans MT" w:hAnsi="Gill Sans MT" w:cs="Calibri"/>
                <w:bCs/>
                <w:sz w:val="22"/>
                <w:szCs w:val="22"/>
              </w:rPr>
              <w:t>25 mrt</w:t>
            </w:r>
          </w:p>
        </w:tc>
        <w:tc>
          <w:tcPr>
            <w:tcW w:w="876" w:type="dxa"/>
          </w:tcPr>
          <w:p w14:paraId="06E9A41C" w14:textId="66AB85E1" w:rsidR="005F1717" w:rsidRPr="00FA0D62" w:rsidRDefault="005F1717" w:rsidP="002439F0">
            <w:pPr>
              <w:pStyle w:val="Kleurrijkelijst-accent11"/>
              <w:tabs>
                <w:tab w:val="left" w:pos="426"/>
                <w:tab w:val="left" w:pos="709"/>
              </w:tabs>
              <w:ind w:left="0"/>
              <w:rPr>
                <w:rFonts w:ascii="Gill Sans MT" w:hAnsi="Gill Sans MT" w:cs="Calibri"/>
                <w:bCs/>
                <w:sz w:val="22"/>
                <w:szCs w:val="22"/>
              </w:rPr>
            </w:pPr>
            <w:r>
              <w:rPr>
                <w:rFonts w:ascii="Gill Sans MT" w:hAnsi="Gill Sans MT" w:cs="Calibri"/>
                <w:bCs/>
                <w:sz w:val="22"/>
                <w:szCs w:val="22"/>
              </w:rPr>
              <w:t>13 mei</w:t>
            </w:r>
          </w:p>
        </w:tc>
        <w:tc>
          <w:tcPr>
            <w:tcW w:w="876" w:type="dxa"/>
          </w:tcPr>
          <w:p w14:paraId="719CE6A6" w14:textId="4B098A33" w:rsidR="005F1717" w:rsidRPr="00FA0D62" w:rsidRDefault="005F1717" w:rsidP="002439F0">
            <w:pPr>
              <w:pStyle w:val="Kleurrijkelijst-accent11"/>
              <w:tabs>
                <w:tab w:val="left" w:pos="426"/>
                <w:tab w:val="left" w:pos="709"/>
              </w:tabs>
              <w:ind w:left="0"/>
              <w:rPr>
                <w:rFonts w:ascii="Gill Sans MT" w:hAnsi="Gill Sans MT" w:cs="Calibri"/>
                <w:bCs/>
                <w:sz w:val="22"/>
                <w:szCs w:val="22"/>
              </w:rPr>
            </w:pPr>
            <w:r>
              <w:rPr>
                <w:rFonts w:ascii="Gill Sans MT" w:hAnsi="Gill Sans MT" w:cs="Calibri"/>
                <w:bCs/>
                <w:sz w:val="22"/>
                <w:szCs w:val="22"/>
              </w:rPr>
              <w:t>8 juli</w:t>
            </w:r>
          </w:p>
        </w:tc>
        <w:tc>
          <w:tcPr>
            <w:tcW w:w="876" w:type="dxa"/>
          </w:tcPr>
          <w:p w14:paraId="2B495E8D" w14:textId="5F5F801E" w:rsidR="005F1717" w:rsidRPr="00FA0D62" w:rsidRDefault="005F1717" w:rsidP="002439F0">
            <w:pPr>
              <w:pStyle w:val="Kleurrijkelijst-accent11"/>
              <w:tabs>
                <w:tab w:val="left" w:pos="426"/>
                <w:tab w:val="left" w:pos="709"/>
              </w:tabs>
              <w:ind w:left="0"/>
              <w:rPr>
                <w:rFonts w:ascii="Gill Sans MT" w:hAnsi="Gill Sans MT" w:cs="Calibri"/>
                <w:bCs/>
                <w:sz w:val="22"/>
                <w:szCs w:val="22"/>
              </w:rPr>
            </w:pPr>
            <w:r>
              <w:rPr>
                <w:rFonts w:ascii="Gill Sans MT" w:hAnsi="Gill Sans MT" w:cs="Calibri"/>
                <w:bCs/>
                <w:sz w:val="22"/>
                <w:szCs w:val="22"/>
              </w:rPr>
              <w:t>26 aug</w:t>
            </w:r>
          </w:p>
        </w:tc>
        <w:tc>
          <w:tcPr>
            <w:tcW w:w="876" w:type="dxa"/>
          </w:tcPr>
          <w:p w14:paraId="38BCFE98" w14:textId="7E3DC220" w:rsidR="005F1717" w:rsidRPr="00FA0D62" w:rsidRDefault="005F1717" w:rsidP="002439F0">
            <w:pPr>
              <w:pStyle w:val="Kleurrijkelijst-accent11"/>
              <w:tabs>
                <w:tab w:val="left" w:pos="426"/>
                <w:tab w:val="left" w:pos="709"/>
              </w:tabs>
              <w:ind w:left="0"/>
              <w:rPr>
                <w:rFonts w:ascii="Gill Sans MT" w:hAnsi="Gill Sans MT" w:cs="Calibri"/>
                <w:bCs/>
                <w:sz w:val="22"/>
                <w:szCs w:val="22"/>
              </w:rPr>
            </w:pPr>
            <w:r>
              <w:rPr>
                <w:rFonts w:ascii="Gill Sans MT" w:hAnsi="Gill Sans MT" w:cs="Calibri"/>
                <w:bCs/>
                <w:sz w:val="22"/>
                <w:szCs w:val="22"/>
              </w:rPr>
              <w:t>21 okt</w:t>
            </w:r>
          </w:p>
        </w:tc>
        <w:tc>
          <w:tcPr>
            <w:tcW w:w="876" w:type="dxa"/>
            <w:tcBorders>
              <w:right w:val="nil"/>
            </w:tcBorders>
          </w:tcPr>
          <w:p w14:paraId="457FEFF9" w14:textId="18B10BE4" w:rsidR="005F1717" w:rsidRPr="00FA0D62" w:rsidRDefault="005F1717" w:rsidP="002439F0">
            <w:pPr>
              <w:pStyle w:val="Kleurrijkelijst-accent11"/>
              <w:tabs>
                <w:tab w:val="left" w:pos="426"/>
                <w:tab w:val="left" w:pos="709"/>
              </w:tabs>
              <w:ind w:left="0"/>
              <w:rPr>
                <w:rFonts w:ascii="Gill Sans MT" w:hAnsi="Gill Sans MT" w:cs="Calibri"/>
                <w:bCs/>
                <w:sz w:val="22"/>
                <w:szCs w:val="22"/>
              </w:rPr>
            </w:pPr>
            <w:r>
              <w:rPr>
                <w:rFonts w:ascii="Gill Sans MT" w:hAnsi="Gill Sans MT" w:cs="Calibri"/>
                <w:bCs/>
                <w:sz w:val="22"/>
                <w:szCs w:val="22"/>
              </w:rPr>
              <w:t>16 dec</w:t>
            </w:r>
          </w:p>
        </w:tc>
      </w:tr>
    </w:tbl>
    <w:p w14:paraId="61E0F271" w14:textId="77777777" w:rsidR="00B1517D" w:rsidRPr="00FA0D62" w:rsidRDefault="00B1517D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sz w:val="22"/>
          <w:szCs w:val="22"/>
        </w:rPr>
      </w:pPr>
    </w:p>
    <w:bookmarkEnd w:id="0"/>
    <w:p w14:paraId="33285216" w14:textId="1B33B1DC" w:rsidR="007005A0" w:rsidRPr="00FA0D62" w:rsidRDefault="00E163F5" w:rsidP="002439F0">
      <w:pPr>
        <w:tabs>
          <w:tab w:val="left" w:pos="426"/>
          <w:tab w:val="left" w:pos="709"/>
        </w:tabs>
        <w:rPr>
          <w:rFonts w:ascii="Gill Sans MT" w:hAnsi="Gill Sans MT" w:cs="Calibri"/>
          <w:sz w:val="22"/>
          <w:szCs w:val="22"/>
        </w:rPr>
      </w:pPr>
      <w:r w:rsidRPr="00FA0D62">
        <w:rPr>
          <w:rFonts w:ascii="Gill Sans MT" w:hAnsi="Gill Sans MT" w:cs="Calibri"/>
          <w:sz w:val="22"/>
          <w:szCs w:val="22"/>
        </w:rPr>
        <w:t>Maarheeze</w:t>
      </w:r>
      <w:r w:rsidR="007005A0" w:rsidRPr="00FA0D62">
        <w:rPr>
          <w:rFonts w:ascii="Gill Sans MT" w:hAnsi="Gill Sans MT" w:cs="Calibri"/>
          <w:sz w:val="22"/>
          <w:szCs w:val="22"/>
        </w:rPr>
        <w:t>,</w:t>
      </w:r>
      <w:r w:rsidR="006632E4" w:rsidRPr="00FA0D62">
        <w:rPr>
          <w:rFonts w:ascii="Gill Sans MT" w:hAnsi="Gill Sans MT" w:cs="Calibri"/>
          <w:sz w:val="22"/>
          <w:szCs w:val="22"/>
        </w:rPr>
        <w:t xml:space="preserve"> </w:t>
      </w:r>
      <w:r w:rsidR="00480098">
        <w:rPr>
          <w:rFonts w:ascii="Gill Sans MT" w:hAnsi="Gill Sans MT" w:cs="Calibri"/>
          <w:sz w:val="22"/>
          <w:szCs w:val="22"/>
        </w:rPr>
        <w:t>februari 2024</w:t>
      </w:r>
    </w:p>
    <w:sectPr w:rsidR="007005A0" w:rsidRPr="00FA0D62" w:rsidSect="00280A06">
      <w:headerReference w:type="default" r:id="rId8"/>
      <w:footerReference w:type="default" r:id="rId9"/>
      <w:headerReference w:type="first" r:id="rId10"/>
      <w:pgSz w:w="11906" w:h="16838"/>
      <w:pgMar w:top="1134" w:right="1134" w:bottom="851" w:left="1134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E3EA" w14:textId="77777777" w:rsidR="00280A06" w:rsidRDefault="00280A06" w:rsidP="00EC3F73">
      <w:r>
        <w:separator/>
      </w:r>
    </w:p>
  </w:endnote>
  <w:endnote w:type="continuationSeparator" w:id="0">
    <w:p w14:paraId="58699EC6" w14:textId="77777777" w:rsidR="00280A06" w:rsidRDefault="00280A06" w:rsidP="00EC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059A" w14:textId="77777777" w:rsidR="00877000" w:rsidRPr="007D6F32" w:rsidRDefault="00877000" w:rsidP="00A22A1B">
    <w:pPr>
      <w:pStyle w:val="Voettekst"/>
      <w:jc w:val="center"/>
      <w:rPr>
        <w:rFonts w:ascii="Arial" w:hAnsi="Arial" w:cs="Arial"/>
        <w:color w:val="808080"/>
        <w:sz w:val="20"/>
      </w:rPr>
    </w:pPr>
    <w:r w:rsidRPr="007D6F32">
      <w:rPr>
        <w:rStyle w:val="Paginanummer"/>
        <w:rFonts w:ascii="Arial" w:hAnsi="Arial" w:cs="Arial"/>
        <w:color w:val="808080"/>
        <w:sz w:val="20"/>
      </w:rPr>
      <w:t xml:space="preserve">- </w:t>
    </w:r>
    <w:r w:rsidR="00B210B9" w:rsidRPr="007D6F32">
      <w:rPr>
        <w:rStyle w:val="Paginanummer"/>
        <w:rFonts w:ascii="Arial" w:hAnsi="Arial" w:cs="Arial"/>
        <w:color w:val="808080"/>
        <w:sz w:val="20"/>
      </w:rPr>
      <w:fldChar w:fldCharType="begin"/>
    </w:r>
    <w:r w:rsidRPr="007D6F32">
      <w:rPr>
        <w:rStyle w:val="Paginanummer"/>
        <w:rFonts w:ascii="Arial" w:hAnsi="Arial" w:cs="Arial"/>
        <w:color w:val="808080"/>
        <w:sz w:val="20"/>
      </w:rPr>
      <w:instrText xml:space="preserve"> PAGE </w:instrText>
    </w:r>
    <w:r w:rsidR="00B210B9" w:rsidRPr="007D6F32">
      <w:rPr>
        <w:rStyle w:val="Paginanummer"/>
        <w:rFonts w:ascii="Arial" w:hAnsi="Arial" w:cs="Arial"/>
        <w:color w:val="808080"/>
        <w:sz w:val="20"/>
      </w:rPr>
      <w:fldChar w:fldCharType="separate"/>
    </w:r>
    <w:r>
      <w:rPr>
        <w:rStyle w:val="Paginanummer"/>
        <w:rFonts w:ascii="Arial" w:hAnsi="Arial" w:cs="Arial"/>
        <w:noProof/>
        <w:color w:val="808080"/>
        <w:sz w:val="20"/>
      </w:rPr>
      <w:t>2</w:t>
    </w:r>
    <w:r w:rsidR="00B210B9" w:rsidRPr="007D6F32">
      <w:rPr>
        <w:rStyle w:val="Paginanummer"/>
        <w:rFonts w:ascii="Arial" w:hAnsi="Arial" w:cs="Arial"/>
        <w:color w:val="808080"/>
        <w:sz w:val="20"/>
      </w:rPr>
      <w:fldChar w:fldCharType="end"/>
    </w:r>
    <w:r w:rsidRPr="007D6F32">
      <w:rPr>
        <w:rStyle w:val="Paginanummer"/>
        <w:rFonts w:ascii="Arial" w:hAnsi="Arial" w:cs="Arial"/>
        <w:color w:val="808080"/>
        <w:sz w:val="20"/>
      </w:rPr>
      <w:t xml:space="preserve"> -</w:t>
    </w:r>
  </w:p>
  <w:p w14:paraId="2FEF9F9E" w14:textId="77777777" w:rsidR="00877000" w:rsidRDefault="00877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E413" w14:textId="77777777" w:rsidR="00280A06" w:rsidRDefault="00280A06" w:rsidP="00EC3F73">
      <w:r>
        <w:separator/>
      </w:r>
    </w:p>
  </w:footnote>
  <w:footnote w:type="continuationSeparator" w:id="0">
    <w:p w14:paraId="18016784" w14:textId="77777777" w:rsidR="00280A06" w:rsidRDefault="00280A06" w:rsidP="00EC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9464"/>
      <w:gridCol w:w="709"/>
    </w:tblGrid>
    <w:tr w:rsidR="00877000" w14:paraId="26BC577B" w14:textId="77777777" w:rsidTr="007D6F32">
      <w:tc>
        <w:tcPr>
          <w:tcW w:w="9464" w:type="dxa"/>
          <w:shd w:val="clear" w:color="auto" w:fill="auto"/>
        </w:tcPr>
        <w:p w14:paraId="3DB10278" w14:textId="77777777" w:rsidR="00877000" w:rsidRPr="00C475B0" w:rsidRDefault="00877000" w:rsidP="007D6F32">
          <w:pPr>
            <w:pStyle w:val="Koptekst"/>
            <w:jc w:val="right"/>
            <w:rPr>
              <w:color w:val="C80000"/>
              <w:sz w:val="28"/>
              <w:szCs w:val="28"/>
            </w:rPr>
          </w:pPr>
          <w:r w:rsidRPr="00C475B0">
            <w:rPr>
              <w:rFonts w:ascii="Arial Rounded MT Bold" w:hAnsi="Arial Rounded MT Bold" w:cs="Arial"/>
              <w:b/>
              <w:color w:val="C80000"/>
              <w:sz w:val="28"/>
              <w:szCs w:val="28"/>
            </w:rPr>
            <w:t>DORPSRAAD MAARHEEZE</w:t>
          </w:r>
        </w:p>
      </w:tc>
      <w:tc>
        <w:tcPr>
          <w:tcW w:w="709" w:type="dxa"/>
          <w:shd w:val="clear" w:color="auto" w:fill="auto"/>
        </w:tcPr>
        <w:p w14:paraId="4AB8986D" w14:textId="77777777" w:rsidR="00877000" w:rsidRPr="00C475B0" w:rsidRDefault="00F117A7" w:rsidP="007D6F32">
          <w:pPr>
            <w:pStyle w:val="Koptekst"/>
            <w:jc w:val="center"/>
          </w:pPr>
          <w:r w:rsidRPr="007D6F32">
            <w:rPr>
              <w:noProof/>
            </w:rPr>
            <w:drawing>
              <wp:inline distT="0" distB="0" distL="0" distR="0" wp14:anchorId="12195D2A" wp14:editId="7217BDFD">
                <wp:extent cx="314325" cy="447675"/>
                <wp:effectExtent l="0" t="0" r="0" b="0"/>
                <wp:docPr id="5" name="Afbeelding 5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74C0E8" w14:textId="77777777" w:rsidR="00877000" w:rsidRPr="00AC5DCB" w:rsidRDefault="00877000" w:rsidP="00AC5DCB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8" w:type="dxa"/>
      <w:tblLayout w:type="fixed"/>
      <w:tblLook w:val="04A0" w:firstRow="1" w:lastRow="0" w:firstColumn="1" w:lastColumn="0" w:noHBand="0" w:noVBand="1"/>
    </w:tblPr>
    <w:tblGrid>
      <w:gridCol w:w="9180"/>
      <w:gridCol w:w="908"/>
    </w:tblGrid>
    <w:tr w:rsidR="00877000" w:rsidRPr="001B349B" w14:paraId="6081DAE2" w14:textId="77777777" w:rsidTr="007D6F32">
      <w:trPr>
        <w:trHeight w:val="994"/>
      </w:trPr>
      <w:tc>
        <w:tcPr>
          <w:tcW w:w="9180" w:type="dxa"/>
          <w:shd w:val="clear" w:color="auto" w:fill="auto"/>
        </w:tcPr>
        <w:tbl>
          <w:tblPr>
            <w:tblW w:w="9636" w:type="dxa"/>
            <w:tblBorders>
              <w:bottom w:val="single" w:sz="2" w:space="0" w:color="7F7F7F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  <w:gridCol w:w="564"/>
          </w:tblGrid>
          <w:tr w:rsidR="00877000" w:rsidRPr="001B349B" w14:paraId="0913F64C" w14:textId="77777777" w:rsidTr="007D6F32">
            <w:trPr>
              <w:trHeight w:val="994"/>
            </w:trPr>
            <w:tc>
              <w:tcPr>
                <w:tcW w:w="9072" w:type="dxa"/>
                <w:tcBorders>
                  <w:bottom w:val="nil"/>
                </w:tcBorders>
                <w:shd w:val="clear" w:color="auto" w:fill="auto"/>
                <w:vAlign w:val="bottom"/>
              </w:tcPr>
              <w:p w14:paraId="0B76AB2E" w14:textId="77777777" w:rsidR="00877000" w:rsidRPr="00C475B0" w:rsidRDefault="00877000" w:rsidP="007D6F32">
                <w:pPr>
                  <w:pStyle w:val="Koptekst"/>
                  <w:jc w:val="right"/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</w:pPr>
                <w:r w:rsidRPr="00C475B0"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  <w:t>DORPSRAAD MAARHEEZE</w:t>
                </w:r>
              </w:p>
            </w:tc>
            <w:tc>
              <w:tcPr>
                <w:tcW w:w="564" w:type="dxa"/>
                <w:shd w:val="clear" w:color="auto" w:fill="auto"/>
                <w:vAlign w:val="bottom"/>
              </w:tcPr>
              <w:p w14:paraId="6291A92C" w14:textId="77777777" w:rsidR="00877000" w:rsidRPr="00C475B0" w:rsidRDefault="00877000" w:rsidP="007D6F32">
                <w:pPr>
                  <w:pStyle w:val="Koptekst"/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tr>
        </w:tbl>
        <w:p w14:paraId="5DDC7801" w14:textId="77777777" w:rsidR="00877000" w:rsidRPr="00C475B0" w:rsidRDefault="00877000" w:rsidP="00E37C3F">
          <w:pPr>
            <w:pStyle w:val="Koptekst"/>
            <w:rPr>
              <w:rFonts w:ascii="Arial" w:hAnsi="Arial" w:cs="Arial"/>
              <w:b/>
            </w:rPr>
          </w:pPr>
        </w:p>
      </w:tc>
      <w:tc>
        <w:tcPr>
          <w:tcW w:w="908" w:type="dxa"/>
          <w:shd w:val="clear" w:color="auto" w:fill="auto"/>
        </w:tcPr>
        <w:p w14:paraId="6DF4B99E" w14:textId="77777777" w:rsidR="00877000" w:rsidRPr="007D6F32" w:rsidRDefault="00F117A7" w:rsidP="007D6F32">
          <w:pPr>
            <w:pStyle w:val="Koptekst"/>
            <w:jc w:val="right"/>
            <w:rPr>
              <w:rFonts w:ascii="Arial" w:hAnsi="Arial" w:cs="Arial"/>
              <w:b/>
              <w:lang w:val="en-US"/>
            </w:rPr>
          </w:pPr>
          <w:r w:rsidRPr="007D6F32">
            <w:rPr>
              <w:rFonts w:ascii="Arial" w:hAnsi="Arial" w:cs="Arial"/>
              <w:b/>
              <w:noProof/>
            </w:rPr>
            <w:drawing>
              <wp:inline distT="0" distB="0" distL="0" distR="0" wp14:anchorId="13E099C9" wp14:editId="2A7865B3">
                <wp:extent cx="438150" cy="638175"/>
                <wp:effectExtent l="0" t="0" r="0" b="0"/>
                <wp:docPr id="6" name="Afbeelding 6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6ECEF" w14:textId="3AC4AB33" w:rsidR="00877000" w:rsidRDefault="00877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D9C"/>
    <w:multiLevelType w:val="hybridMultilevel"/>
    <w:tmpl w:val="28107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7EB0"/>
    <w:multiLevelType w:val="hybridMultilevel"/>
    <w:tmpl w:val="F77C11A8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4EBB"/>
    <w:multiLevelType w:val="hybridMultilevel"/>
    <w:tmpl w:val="6BFC2632"/>
    <w:lvl w:ilvl="0" w:tplc="D85E07B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A4968412">
      <w:start w:val="1"/>
      <w:numFmt w:val="lowerLetter"/>
      <w:lvlText w:val="%2."/>
      <w:lvlJc w:val="left"/>
      <w:pPr>
        <w:ind w:left="1494" w:hanging="360"/>
      </w:pPr>
      <w:rPr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14D"/>
    <w:multiLevelType w:val="hybridMultilevel"/>
    <w:tmpl w:val="476C55DC"/>
    <w:lvl w:ilvl="0" w:tplc="B148B3BA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691211"/>
    <w:multiLevelType w:val="hybridMultilevel"/>
    <w:tmpl w:val="93B4FA9A"/>
    <w:lvl w:ilvl="0" w:tplc="FFFFFFFF">
      <w:start w:val="1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EDE1E9E"/>
    <w:multiLevelType w:val="hybridMultilevel"/>
    <w:tmpl w:val="691E030A"/>
    <w:lvl w:ilvl="0" w:tplc="136A4CD2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F7385"/>
    <w:multiLevelType w:val="hybridMultilevel"/>
    <w:tmpl w:val="E4148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42F13"/>
    <w:multiLevelType w:val="hybridMultilevel"/>
    <w:tmpl w:val="CB8AFB9C"/>
    <w:lvl w:ilvl="0" w:tplc="029450BC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7428E"/>
    <w:multiLevelType w:val="hybridMultilevel"/>
    <w:tmpl w:val="105E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B520D"/>
    <w:multiLevelType w:val="hybridMultilevel"/>
    <w:tmpl w:val="5F605244"/>
    <w:lvl w:ilvl="0" w:tplc="B148B3BA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F7D95"/>
    <w:multiLevelType w:val="hybridMultilevel"/>
    <w:tmpl w:val="A0BE276E"/>
    <w:lvl w:ilvl="0" w:tplc="7B0E686E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C64E5"/>
    <w:multiLevelType w:val="hybridMultilevel"/>
    <w:tmpl w:val="FB3000BA"/>
    <w:lvl w:ilvl="0" w:tplc="C7F823C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DF326E5"/>
    <w:multiLevelType w:val="hybridMultilevel"/>
    <w:tmpl w:val="50D67760"/>
    <w:lvl w:ilvl="0" w:tplc="C290B320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F0FBE"/>
    <w:multiLevelType w:val="hybridMultilevel"/>
    <w:tmpl w:val="AC722456"/>
    <w:lvl w:ilvl="0" w:tplc="270A014A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4F08"/>
    <w:multiLevelType w:val="hybridMultilevel"/>
    <w:tmpl w:val="0A049CFC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F2871"/>
    <w:multiLevelType w:val="hybridMultilevel"/>
    <w:tmpl w:val="CAF6E628"/>
    <w:lvl w:ilvl="0" w:tplc="8EB896FC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F2C30A0"/>
    <w:multiLevelType w:val="hybridMultilevel"/>
    <w:tmpl w:val="48C8723E"/>
    <w:lvl w:ilvl="0" w:tplc="FFFFFFFF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B148B3BA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77"/>
        </w:tabs>
        <w:ind w:left="287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37"/>
        </w:tabs>
        <w:ind w:left="503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57"/>
        </w:tabs>
        <w:ind w:left="5757" w:hanging="360"/>
      </w:pPr>
    </w:lvl>
  </w:abstractNum>
  <w:abstractNum w:abstractNumId="17" w15:restartNumberingAfterBreak="0">
    <w:nsid w:val="4D003A49"/>
    <w:multiLevelType w:val="hybridMultilevel"/>
    <w:tmpl w:val="C520F164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47873"/>
    <w:multiLevelType w:val="hybridMultilevel"/>
    <w:tmpl w:val="4A18D8B2"/>
    <w:lvl w:ilvl="0" w:tplc="A328D3B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C309C"/>
    <w:multiLevelType w:val="hybridMultilevel"/>
    <w:tmpl w:val="18969FE0"/>
    <w:lvl w:ilvl="0" w:tplc="04130019">
      <w:start w:val="1"/>
      <w:numFmt w:val="lowerLetter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1E2758"/>
    <w:multiLevelType w:val="hybridMultilevel"/>
    <w:tmpl w:val="058292BE"/>
    <w:lvl w:ilvl="0" w:tplc="1D665D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FF61887"/>
    <w:multiLevelType w:val="hybridMultilevel"/>
    <w:tmpl w:val="52028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18829">
    <w:abstractNumId w:val="14"/>
  </w:num>
  <w:num w:numId="2" w16cid:durableId="71589774">
    <w:abstractNumId w:val="4"/>
  </w:num>
  <w:num w:numId="3" w16cid:durableId="1051808340">
    <w:abstractNumId w:val="9"/>
  </w:num>
  <w:num w:numId="4" w16cid:durableId="1429815893">
    <w:abstractNumId w:val="15"/>
  </w:num>
  <w:num w:numId="5" w16cid:durableId="2096902830">
    <w:abstractNumId w:val="8"/>
  </w:num>
  <w:num w:numId="6" w16cid:durableId="1496722166">
    <w:abstractNumId w:val="18"/>
  </w:num>
  <w:num w:numId="7" w16cid:durableId="1687899590">
    <w:abstractNumId w:val="13"/>
  </w:num>
  <w:num w:numId="8" w16cid:durableId="1928076185">
    <w:abstractNumId w:val="5"/>
  </w:num>
  <w:num w:numId="9" w16cid:durableId="450318546">
    <w:abstractNumId w:val="12"/>
  </w:num>
  <w:num w:numId="10" w16cid:durableId="1755467944">
    <w:abstractNumId w:val="7"/>
  </w:num>
  <w:num w:numId="11" w16cid:durableId="1398821575">
    <w:abstractNumId w:val="10"/>
  </w:num>
  <w:num w:numId="12" w16cid:durableId="1469710819">
    <w:abstractNumId w:val="16"/>
  </w:num>
  <w:num w:numId="13" w16cid:durableId="343558143">
    <w:abstractNumId w:val="3"/>
  </w:num>
  <w:num w:numId="14" w16cid:durableId="16005338">
    <w:abstractNumId w:val="0"/>
  </w:num>
  <w:num w:numId="15" w16cid:durableId="292173469">
    <w:abstractNumId w:val="21"/>
  </w:num>
  <w:num w:numId="16" w16cid:durableId="451092430">
    <w:abstractNumId w:val="2"/>
  </w:num>
  <w:num w:numId="17" w16cid:durableId="1907033404">
    <w:abstractNumId w:val="19"/>
  </w:num>
  <w:num w:numId="18" w16cid:durableId="1327052425">
    <w:abstractNumId w:val="1"/>
  </w:num>
  <w:num w:numId="19" w16cid:durableId="57675821">
    <w:abstractNumId w:val="17"/>
  </w:num>
  <w:num w:numId="20" w16cid:durableId="2070421956">
    <w:abstractNumId w:val="20"/>
  </w:num>
  <w:num w:numId="21" w16cid:durableId="281883627">
    <w:abstractNumId w:val="6"/>
  </w:num>
  <w:num w:numId="22" w16cid:durableId="1785347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73"/>
    <w:rsid w:val="00001551"/>
    <w:rsid w:val="00002928"/>
    <w:rsid w:val="00003094"/>
    <w:rsid w:val="000031BA"/>
    <w:rsid w:val="000065A1"/>
    <w:rsid w:val="000079DC"/>
    <w:rsid w:val="00017F7B"/>
    <w:rsid w:val="00022497"/>
    <w:rsid w:val="00023CE2"/>
    <w:rsid w:val="00023F10"/>
    <w:rsid w:val="000240EA"/>
    <w:rsid w:val="00025AD6"/>
    <w:rsid w:val="00026F1D"/>
    <w:rsid w:val="00027EDF"/>
    <w:rsid w:val="000300FA"/>
    <w:rsid w:val="00032BB2"/>
    <w:rsid w:val="0003481B"/>
    <w:rsid w:val="00035C4A"/>
    <w:rsid w:val="00045B79"/>
    <w:rsid w:val="000474C8"/>
    <w:rsid w:val="00047BEA"/>
    <w:rsid w:val="00050DFF"/>
    <w:rsid w:val="00052EA9"/>
    <w:rsid w:val="00062029"/>
    <w:rsid w:val="00062143"/>
    <w:rsid w:val="00062930"/>
    <w:rsid w:val="0006728C"/>
    <w:rsid w:val="00071D10"/>
    <w:rsid w:val="00074F15"/>
    <w:rsid w:val="000760B5"/>
    <w:rsid w:val="00076BBB"/>
    <w:rsid w:val="00076E22"/>
    <w:rsid w:val="00080EFA"/>
    <w:rsid w:val="00082293"/>
    <w:rsid w:val="00083155"/>
    <w:rsid w:val="000839A8"/>
    <w:rsid w:val="00087ACC"/>
    <w:rsid w:val="00090D77"/>
    <w:rsid w:val="0009496B"/>
    <w:rsid w:val="00096F8D"/>
    <w:rsid w:val="00097F62"/>
    <w:rsid w:val="000A1E76"/>
    <w:rsid w:val="000A3296"/>
    <w:rsid w:val="000A60CB"/>
    <w:rsid w:val="000A674E"/>
    <w:rsid w:val="000A7046"/>
    <w:rsid w:val="000B0FB9"/>
    <w:rsid w:val="000B4BE6"/>
    <w:rsid w:val="000D3601"/>
    <w:rsid w:val="000D4F0D"/>
    <w:rsid w:val="000D505A"/>
    <w:rsid w:val="000D7AF8"/>
    <w:rsid w:val="000D7D37"/>
    <w:rsid w:val="000E29FC"/>
    <w:rsid w:val="000E46B8"/>
    <w:rsid w:val="000F10B8"/>
    <w:rsid w:val="000F179E"/>
    <w:rsid w:val="000F514B"/>
    <w:rsid w:val="000F68B6"/>
    <w:rsid w:val="0010157D"/>
    <w:rsid w:val="00101DFD"/>
    <w:rsid w:val="001026D4"/>
    <w:rsid w:val="00103278"/>
    <w:rsid w:val="001043D9"/>
    <w:rsid w:val="00104A76"/>
    <w:rsid w:val="00105C50"/>
    <w:rsid w:val="00107806"/>
    <w:rsid w:val="00110967"/>
    <w:rsid w:val="00112D20"/>
    <w:rsid w:val="00112E91"/>
    <w:rsid w:val="00114759"/>
    <w:rsid w:val="00114DEB"/>
    <w:rsid w:val="00114F26"/>
    <w:rsid w:val="001151E0"/>
    <w:rsid w:val="001219D9"/>
    <w:rsid w:val="00132E04"/>
    <w:rsid w:val="00136FBC"/>
    <w:rsid w:val="00140143"/>
    <w:rsid w:val="001407AC"/>
    <w:rsid w:val="00146F7C"/>
    <w:rsid w:val="0016137E"/>
    <w:rsid w:val="00164588"/>
    <w:rsid w:val="001657F4"/>
    <w:rsid w:val="00165F52"/>
    <w:rsid w:val="00165FB0"/>
    <w:rsid w:val="001663D1"/>
    <w:rsid w:val="001729B9"/>
    <w:rsid w:val="00172E41"/>
    <w:rsid w:val="00174EDE"/>
    <w:rsid w:val="001768CD"/>
    <w:rsid w:val="00180737"/>
    <w:rsid w:val="001807C3"/>
    <w:rsid w:val="00181614"/>
    <w:rsid w:val="00182457"/>
    <w:rsid w:val="001834E3"/>
    <w:rsid w:val="00183617"/>
    <w:rsid w:val="00184B02"/>
    <w:rsid w:val="00184D0B"/>
    <w:rsid w:val="001859FE"/>
    <w:rsid w:val="00186272"/>
    <w:rsid w:val="00190782"/>
    <w:rsid w:val="00193DE2"/>
    <w:rsid w:val="0019436C"/>
    <w:rsid w:val="001945F7"/>
    <w:rsid w:val="00196D60"/>
    <w:rsid w:val="00197716"/>
    <w:rsid w:val="001A47EF"/>
    <w:rsid w:val="001A62F9"/>
    <w:rsid w:val="001A668F"/>
    <w:rsid w:val="001B0170"/>
    <w:rsid w:val="001B2B95"/>
    <w:rsid w:val="001B2B9F"/>
    <w:rsid w:val="001B349B"/>
    <w:rsid w:val="001B3D5E"/>
    <w:rsid w:val="001C169C"/>
    <w:rsid w:val="001C404C"/>
    <w:rsid w:val="001C4415"/>
    <w:rsid w:val="001C4D38"/>
    <w:rsid w:val="001C56A7"/>
    <w:rsid w:val="001C638E"/>
    <w:rsid w:val="001C66C8"/>
    <w:rsid w:val="001C77B6"/>
    <w:rsid w:val="001D05E1"/>
    <w:rsid w:val="001D2B95"/>
    <w:rsid w:val="001D3236"/>
    <w:rsid w:val="001D3543"/>
    <w:rsid w:val="001D68F8"/>
    <w:rsid w:val="001D6ED7"/>
    <w:rsid w:val="001E3773"/>
    <w:rsid w:val="001E5D4A"/>
    <w:rsid w:val="001F026B"/>
    <w:rsid w:val="001F39E7"/>
    <w:rsid w:val="001F5147"/>
    <w:rsid w:val="001F6E17"/>
    <w:rsid w:val="001F7D09"/>
    <w:rsid w:val="0020451B"/>
    <w:rsid w:val="00211885"/>
    <w:rsid w:val="00211923"/>
    <w:rsid w:val="00213FB2"/>
    <w:rsid w:val="002169C5"/>
    <w:rsid w:val="00216A19"/>
    <w:rsid w:val="002216B1"/>
    <w:rsid w:val="00222749"/>
    <w:rsid w:val="00224994"/>
    <w:rsid w:val="00230DD7"/>
    <w:rsid w:val="00230F36"/>
    <w:rsid w:val="00234AD8"/>
    <w:rsid w:val="002363F5"/>
    <w:rsid w:val="002439F0"/>
    <w:rsid w:val="0024405B"/>
    <w:rsid w:val="002443C9"/>
    <w:rsid w:val="002443DC"/>
    <w:rsid w:val="00245402"/>
    <w:rsid w:val="002454FD"/>
    <w:rsid w:val="00250D7B"/>
    <w:rsid w:val="0025259F"/>
    <w:rsid w:val="00253131"/>
    <w:rsid w:val="002552EF"/>
    <w:rsid w:val="00262CCA"/>
    <w:rsid w:val="00262D08"/>
    <w:rsid w:val="00264DE4"/>
    <w:rsid w:val="00272850"/>
    <w:rsid w:val="002746E8"/>
    <w:rsid w:val="00280A06"/>
    <w:rsid w:val="002824B3"/>
    <w:rsid w:val="00284F05"/>
    <w:rsid w:val="0028700C"/>
    <w:rsid w:val="00290814"/>
    <w:rsid w:val="00291172"/>
    <w:rsid w:val="00291FEB"/>
    <w:rsid w:val="002965F4"/>
    <w:rsid w:val="002A3CEF"/>
    <w:rsid w:val="002A6366"/>
    <w:rsid w:val="002A67E5"/>
    <w:rsid w:val="002B0947"/>
    <w:rsid w:val="002B144E"/>
    <w:rsid w:val="002B2A64"/>
    <w:rsid w:val="002B76AE"/>
    <w:rsid w:val="002C198B"/>
    <w:rsid w:val="002C1B74"/>
    <w:rsid w:val="002C56F4"/>
    <w:rsid w:val="002C5DD9"/>
    <w:rsid w:val="002C70C0"/>
    <w:rsid w:val="002C7587"/>
    <w:rsid w:val="002D0E53"/>
    <w:rsid w:val="002D19E3"/>
    <w:rsid w:val="002D281D"/>
    <w:rsid w:val="002E1E41"/>
    <w:rsid w:val="002E76FB"/>
    <w:rsid w:val="002F5019"/>
    <w:rsid w:val="003009F3"/>
    <w:rsid w:val="00301599"/>
    <w:rsid w:val="003023EA"/>
    <w:rsid w:val="0030362C"/>
    <w:rsid w:val="003049C6"/>
    <w:rsid w:val="0030768D"/>
    <w:rsid w:val="00311961"/>
    <w:rsid w:val="00313B8A"/>
    <w:rsid w:val="003162B2"/>
    <w:rsid w:val="0031657D"/>
    <w:rsid w:val="003202DD"/>
    <w:rsid w:val="003231B1"/>
    <w:rsid w:val="003236B6"/>
    <w:rsid w:val="00323721"/>
    <w:rsid w:val="00341CF3"/>
    <w:rsid w:val="003426D6"/>
    <w:rsid w:val="003432FC"/>
    <w:rsid w:val="00343322"/>
    <w:rsid w:val="00343FBC"/>
    <w:rsid w:val="003517F5"/>
    <w:rsid w:val="00351FB7"/>
    <w:rsid w:val="0035429C"/>
    <w:rsid w:val="00363C92"/>
    <w:rsid w:val="00365827"/>
    <w:rsid w:val="00371877"/>
    <w:rsid w:val="00374C56"/>
    <w:rsid w:val="00375271"/>
    <w:rsid w:val="00375A5D"/>
    <w:rsid w:val="0037706B"/>
    <w:rsid w:val="003803DF"/>
    <w:rsid w:val="003805F9"/>
    <w:rsid w:val="003822EC"/>
    <w:rsid w:val="00387717"/>
    <w:rsid w:val="003A22CA"/>
    <w:rsid w:val="003A4A3C"/>
    <w:rsid w:val="003A57FC"/>
    <w:rsid w:val="003A5A48"/>
    <w:rsid w:val="003A7228"/>
    <w:rsid w:val="003B065E"/>
    <w:rsid w:val="003B29C8"/>
    <w:rsid w:val="003B6219"/>
    <w:rsid w:val="003B7D58"/>
    <w:rsid w:val="003C127E"/>
    <w:rsid w:val="003C17C6"/>
    <w:rsid w:val="003C299F"/>
    <w:rsid w:val="003C3AFE"/>
    <w:rsid w:val="003C5853"/>
    <w:rsid w:val="003C6345"/>
    <w:rsid w:val="003C7DFF"/>
    <w:rsid w:val="003D2DB9"/>
    <w:rsid w:val="003D32FA"/>
    <w:rsid w:val="003D7DEF"/>
    <w:rsid w:val="003E0112"/>
    <w:rsid w:val="003E1B02"/>
    <w:rsid w:val="003E251F"/>
    <w:rsid w:val="003E3224"/>
    <w:rsid w:val="003E471F"/>
    <w:rsid w:val="003E51AD"/>
    <w:rsid w:val="003E6475"/>
    <w:rsid w:val="003E719F"/>
    <w:rsid w:val="003F2340"/>
    <w:rsid w:val="00402B97"/>
    <w:rsid w:val="00403601"/>
    <w:rsid w:val="00403832"/>
    <w:rsid w:val="00412362"/>
    <w:rsid w:val="00412BAD"/>
    <w:rsid w:val="00412C96"/>
    <w:rsid w:val="00414D42"/>
    <w:rsid w:val="0042057C"/>
    <w:rsid w:val="00426CB4"/>
    <w:rsid w:val="004276B9"/>
    <w:rsid w:val="00430862"/>
    <w:rsid w:val="00435A88"/>
    <w:rsid w:val="0044110B"/>
    <w:rsid w:val="00441735"/>
    <w:rsid w:val="00441BDF"/>
    <w:rsid w:val="00442AAE"/>
    <w:rsid w:val="00445D71"/>
    <w:rsid w:val="004517D9"/>
    <w:rsid w:val="00451D00"/>
    <w:rsid w:val="004546EB"/>
    <w:rsid w:val="00454FF8"/>
    <w:rsid w:val="00455191"/>
    <w:rsid w:val="004607DF"/>
    <w:rsid w:val="00463D32"/>
    <w:rsid w:val="0046532C"/>
    <w:rsid w:val="00465D6A"/>
    <w:rsid w:val="004737C5"/>
    <w:rsid w:val="004747A2"/>
    <w:rsid w:val="004778C2"/>
    <w:rsid w:val="00480098"/>
    <w:rsid w:val="0048178F"/>
    <w:rsid w:val="00482F30"/>
    <w:rsid w:val="00483249"/>
    <w:rsid w:val="004850FC"/>
    <w:rsid w:val="00486063"/>
    <w:rsid w:val="00490885"/>
    <w:rsid w:val="0049375D"/>
    <w:rsid w:val="00496EB6"/>
    <w:rsid w:val="00497121"/>
    <w:rsid w:val="004972B3"/>
    <w:rsid w:val="004A08AC"/>
    <w:rsid w:val="004A08EA"/>
    <w:rsid w:val="004A226D"/>
    <w:rsid w:val="004A2325"/>
    <w:rsid w:val="004A4ED7"/>
    <w:rsid w:val="004A7AD0"/>
    <w:rsid w:val="004B0288"/>
    <w:rsid w:val="004B1519"/>
    <w:rsid w:val="004B2A9D"/>
    <w:rsid w:val="004B5175"/>
    <w:rsid w:val="004B5B54"/>
    <w:rsid w:val="004B5F01"/>
    <w:rsid w:val="004B626D"/>
    <w:rsid w:val="004B6B9F"/>
    <w:rsid w:val="004B72DD"/>
    <w:rsid w:val="004B7B4B"/>
    <w:rsid w:val="004C2AA3"/>
    <w:rsid w:val="004C7097"/>
    <w:rsid w:val="004D0AF2"/>
    <w:rsid w:val="004D32E2"/>
    <w:rsid w:val="004D7297"/>
    <w:rsid w:val="004E14AE"/>
    <w:rsid w:val="004E289B"/>
    <w:rsid w:val="004E5D1D"/>
    <w:rsid w:val="004E6A4E"/>
    <w:rsid w:val="004F0494"/>
    <w:rsid w:val="004F0B48"/>
    <w:rsid w:val="00501BD2"/>
    <w:rsid w:val="0050438C"/>
    <w:rsid w:val="00505894"/>
    <w:rsid w:val="00511A2B"/>
    <w:rsid w:val="00511DAB"/>
    <w:rsid w:val="00515BD6"/>
    <w:rsid w:val="005168C6"/>
    <w:rsid w:val="00517C5E"/>
    <w:rsid w:val="00524289"/>
    <w:rsid w:val="0052559B"/>
    <w:rsid w:val="0052612D"/>
    <w:rsid w:val="00526631"/>
    <w:rsid w:val="0053248B"/>
    <w:rsid w:val="0053280A"/>
    <w:rsid w:val="00533A9A"/>
    <w:rsid w:val="00535EF2"/>
    <w:rsid w:val="00536B5C"/>
    <w:rsid w:val="00542B02"/>
    <w:rsid w:val="005436CB"/>
    <w:rsid w:val="0054608F"/>
    <w:rsid w:val="00546960"/>
    <w:rsid w:val="00550B91"/>
    <w:rsid w:val="00553A2E"/>
    <w:rsid w:val="0055439A"/>
    <w:rsid w:val="00561F7F"/>
    <w:rsid w:val="005623DB"/>
    <w:rsid w:val="00563276"/>
    <w:rsid w:val="00564D24"/>
    <w:rsid w:val="005669EF"/>
    <w:rsid w:val="00570ACB"/>
    <w:rsid w:val="0057211E"/>
    <w:rsid w:val="00574225"/>
    <w:rsid w:val="005777C4"/>
    <w:rsid w:val="00581276"/>
    <w:rsid w:val="00583342"/>
    <w:rsid w:val="00594618"/>
    <w:rsid w:val="005A556B"/>
    <w:rsid w:val="005A6A32"/>
    <w:rsid w:val="005A7EBE"/>
    <w:rsid w:val="005B1B5F"/>
    <w:rsid w:val="005B4ECE"/>
    <w:rsid w:val="005B55D0"/>
    <w:rsid w:val="005C17C2"/>
    <w:rsid w:val="005C23D0"/>
    <w:rsid w:val="005C2FE2"/>
    <w:rsid w:val="005C4E23"/>
    <w:rsid w:val="005C6724"/>
    <w:rsid w:val="005C6A04"/>
    <w:rsid w:val="005D08DC"/>
    <w:rsid w:val="005D39E4"/>
    <w:rsid w:val="005D3A7D"/>
    <w:rsid w:val="005D3A87"/>
    <w:rsid w:val="005D57C7"/>
    <w:rsid w:val="005D5B66"/>
    <w:rsid w:val="005D6282"/>
    <w:rsid w:val="005D7506"/>
    <w:rsid w:val="005E0ACC"/>
    <w:rsid w:val="005E0DE5"/>
    <w:rsid w:val="005E6621"/>
    <w:rsid w:val="005E7551"/>
    <w:rsid w:val="005F1717"/>
    <w:rsid w:val="005F3D3D"/>
    <w:rsid w:val="005F4646"/>
    <w:rsid w:val="005F4AAE"/>
    <w:rsid w:val="0060077F"/>
    <w:rsid w:val="006017D4"/>
    <w:rsid w:val="0060190B"/>
    <w:rsid w:val="00601C32"/>
    <w:rsid w:val="00603E35"/>
    <w:rsid w:val="00605278"/>
    <w:rsid w:val="0061072D"/>
    <w:rsid w:val="0061313C"/>
    <w:rsid w:val="0061377C"/>
    <w:rsid w:val="006139B6"/>
    <w:rsid w:val="006220ED"/>
    <w:rsid w:val="006269FC"/>
    <w:rsid w:val="00626CE3"/>
    <w:rsid w:val="00627B04"/>
    <w:rsid w:val="00631626"/>
    <w:rsid w:val="00632EA0"/>
    <w:rsid w:val="006338F8"/>
    <w:rsid w:val="0063463E"/>
    <w:rsid w:val="0063468B"/>
    <w:rsid w:val="00634E2B"/>
    <w:rsid w:val="006355BF"/>
    <w:rsid w:val="00636BF5"/>
    <w:rsid w:val="00636E32"/>
    <w:rsid w:val="006376CF"/>
    <w:rsid w:val="00637A21"/>
    <w:rsid w:val="00637FE3"/>
    <w:rsid w:val="006410B2"/>
    <w:rsid w:val="00642967"/>
    <w:rsid w:val="00642D9A"/>
    <w:rsid w:val="00651F30"/>
    <w:rsid w:val="00654016"/>
    <w:rsid w:val="00661437"/>
    <w:rsid w:val="00662873"/>
    <w:rsid w:val="00663017"/>
    <w:rsid w:val="006632E4"/>
    <w:rsid w:val="00664E71"/>
    <w:rsid w:val="006650EA"/>
    <w:rsid w:val="00667DB5"/>
    <w:rsid w:val="006715D2"/>
    <w:rsid w:val="006807D0"/>
    <w:rsid w:val="00682169"/>
    <w:rsid w:val="00686E7A"/>
    <w:rsid w:val="00686F22"/>
    <w:rsid w:val="00696CE4"/>
    <w:rsid w:val="006A2778"/>
    <w:rsid w:val="006A533E"/>
    <w:rsid w:val="006A66C5"/>
    <w:rsid w:val="006A7480"/>
    <w:rsid w:val="006A751A"/>
    <w:rsid w:val="006B24B5"/>
    <w:rsid w:val="006B2CB3"/>
    <w:rsid w:val="006B3E30"/>
    <w:rsid w:val="006C0577"/>
    <w:rsid w:val="006C0D62"/>
    <w:rsid w:val="006C19AB"/>
    <w:rsid w:val="006C77A8"/>
    <w:rsid w:val="006D1033"/>
    <w:rsid w:val="006D1B76"/>
    <w:rsid w:val="006E0BA2"/>
    <w:rsid w:val="006E1D8E"/>
    <w:rsid w:val="006E2E98"/>
    <w:rsid w:val="006E5F91"/>
    <w:rsid w:val="006E6C04"/>
    <w:rsid w:val="006E6F44"/>
    <w:rsid w:val="006E70B1"/>
    <w:rsid w:val="006F340C"/>
    <w:rsid w:val="006F3571"/>
    <w:rsid w:val="006F3B17"/>
    <w:rsid w:val="006F5E7B"/>
    <w:rsid w:val="007005A0"/>
    <w:rsid w:val="00703E15"/>
    <w:rsid w:val="007077C3"/>
    <w:rsid w:val="007112A9"/>
    <w:rsid w:val="0071146A"/>
    <w:rsid w:val="0071186E"/>
    <w:rsid w:val="00712D01"/>
    <w:rsid w:val="0071623A"/>
    <w:rsid w:val="00717415"/>
    <w:rsid w:val="00721FB2"/>
    <w:rsid w:val="007236F4"/>
    <w:rsid w:val="00726BEF"/>
    <w:rsid w:val="00727ED2"/>
    <w:rsid w:val="00733A84"/>
    <w:rsid w:val="00737997"/>
    <w:rsid w:val="00747437"/>
    <w:rsid w:val="00750F2F"/>
    <w:rsid w:val="0075265A"/>
    <w:rsid w:val="007526B2"/>
    <w:rsid w:val="00753E5D"/>
    <w:rsid w:val="00760BD6"/>
    <w:rsid w:val="00761DAD"/>
    <w:rsid w:val="00762133"/>
    <w:rsid w:val="007640F4"/>
    <w:rsid w:val="0076752A"/>
    <w:rsid w:val="007707F9"/>
    <w:rsid w:val="00771DBC"/>
    <w:rsid w:val="00771F3F"/>
    <w:rsid w:val="007734D1"/>
    <w:rsid w:val="00775925"/>
    <w:rsid w:val="00780571"/>
    <w:rsid w:val="00781CE1"/>
    <w:rsid w:val="00783E38"/>
    <w:rsid w:val="00783F5D"/>
    <w:rsid w:val="007861C8"/>
    <w:rsid w:val="007871A4"/>
    <w:rsid w:val="00791937"/>
    <w:rsid w:val="00796494"/>
    <w:rsid w:val="00796CBA"/>
    <w:rsid w:val="00797D89"/>
    <w:rsid w:val="007A0524"/>
    <w:rsid w:val="007A2A97"/>
    <w:rsid w:val="007A3BB8"/>
    <w:rsid w:val="007A47FD"/>
    <w:rsid w:val="007A5D09"/>
    <w:rsid w:val="007A71CA"/>
    <w:rsid w:val="007B0488"/>
    <w:rsid w:val="007B249C"/>
    <w:rsid w:val="007B4615"/>
    <w:rsid w:val="007B6463"/>
    <w:rsid w:val="007C0385"/>
    <w:rsid w:val="007C16BB"/>
    <w:rsid w:val="007C37D5"/>
    <w:rsid w:val="007D04BB"/>
    <w:rsid w:val="007D099A"/>
    <w:rsid w:val="007D1F49"/>
    <w:rsid w:val="007D2B11"/>
    <w:rsid w:val="007D4DA3"/>
    <w:rsid w:val="007D4EBD"/>
    <w:rsid w:val="007D542C"/>
    <w:rsid w:val="007D6F32"/>
    <w:rsid w:val="007E1AC1"/>
    <w:rsid w:val="007E66FD"/>
    <w:rsid w:val="007E7519"/>
    <w:rsid w:val="007F116A"/>
    <w:rsid w:val="007F24C3"/>
    <w:rsid w:val="007F398B"/>
    <w:rsid w:val="00800FBA"/>
    <w:rsid w:val="0080543C"/>
    <w:rsid w:val="00805903"/>
    <w:rsid w:val="00810E86"/>
    <w:rsid w:val="0081303B"/>
    <w:rsid w:val="0081506C"/>
    <w:rsid w:val="00816157"/>
    <w:rsid w:val="00817EDE"/>
    <w:rsid w:val="008230DC"/>
    <w:rsid w:val="00823AF7"/>
    <w:rsid w:val="008257F4"/>
    <w:rsid w:val="00835017"/>
    <w:rsid w:val="0083679A"/>
    <w:rsid w:val="00843D2E"/>
    <w:rsid w:val="00843EA3"/>
    <w:rsid w:val="00854564"/>
    <w:rsid w:val="00854AEE"/>
    <w:rsid w:val="00861286"/>
    <w:rsid w:val="00861AB6"/>
    <w:rsid w:val="00873F4D"/>
    <w:rsid w:val="00875B4F"/>
    <w:rsid w:val="00877000"/>
    <w:rsid w:val="00880A6C"/>
    <w:rsid w:val="0089064C"/>
    <w:rsid w:val="00893E44"/>
    <w:rsid w:val="008946BF"/>
    <w:rsid w:val="008970D5"/>
    <w:rsid w:val="008A043E"/>
    <w:rsid w:val="008A0506"/>
    <w:rsid w:val="008A15C1"/>
    <w:rsid w:val="008A287A"/>
    <w:rsid w:val="008A440D"/>
    <w:rsid w:val="008A4A37"/>
    <w:rsid w:val="008A5E9E"/>
    <w:rsid w:val="008A7666"/>
    <w:rsid w:val="008B06C8"/>
    <w:rsid w:val="008B0931"/>
    <w:rsid w:val="008B55E7"/>
    <w:rsid w:val="008B62B4"/>
    <w:rsid w:val="008B721E"/>
    <w:rsid w:val="008C11DB"/>
    <w:rsid w:val="008C5834"/>
    <w:rsid w:val="008C6E2A"/>
    <w:rsid w:val="008D4170"/>
    <w:rsid w:val="008D4864"/>
    <w:rsid w:val="008D626E"/>
    <w:rsid w:val="008D6662"/>
    <w:rsid w:val="008D68DA"/>
    <w:rsid w:val="008E0822"/>
    <w:rsid w:val="008E10DE"/>
    <w:rsid w:val="008E2D7F"/>
    <w:rsid w:val="008E451E"/>
    <w:rsid w:val="008E4D40"/>
    <w:rsid w:val="008E5384"/>
    <w:rsid w:val="008E783A"/>
    <w:rsid w:val="008F13E5"/>
    <w:rsid w:val="008F208B"/>
    <w:rsid w:val="008F62AD"/>
    <w:rsid w:val="008F668A"/>
    <w:rsid w:val="0090205D"/>
    <w:rsid w:val="00903376"/>
    <w:rsid w:val="00904890"/>
    <w:rsid w:val="00905F1E"/>
    <w:rsid w:val="0090696E"/>
    <w:rsid w:val="00917B79"/>
    <w:rsid w:val="0092360F"/>
    <w:rsid w:val="00923F17"/>
    <w:rsid w:val="00923FAC"/>
    <w:rsid w:val="009269D4"/>
    <w:rsid w:val="0092755F"/>
    <w:rsid w:val="00930210"/>
    <w:rsid w:val="009353F4"/>
    <w:rsid w:val="009357DE"/>
    <w:rsid w:val="0093712A"/>
    <w:rsid w:val="00937519"/>
    <w:rsid w:val="009416D5"/>
    <w:rsid w:val="00944312"/>
    <w:rsid w:val="00947020"/>
    <w:rsid w:val="00947C6A"/>
    <w:rsid w:val="00954784"/>
    <w:rsid w:val="00956165"/>
    <w:rsid w:val="0095653E"/>
    <w:rsid w:val="0095673C"/>
    <w:rsid w:val="00962554"/>
    <w:rsid w:val="00971303"/>
    <w:rsid w:val="009740E7"/>
    <w:rsid w:val="00974E6C"/>
    <w:rsid w:val="00975E57"/>
    <w:rsid w:val="00986AC4"/>
    <w:rsid w:val="00992B86"/>
    <w:rsid w:val="00992E2D"/>
    <w:rsid w:val="00993CDD"/>
    <w:rsid w:val="009A04F8"/>
    <w:rsid w:val="009A2F9A"/>
    <w:rsid w:val="009A4060"/>
    <w:rsid w:val="009B1C84"/>
    <w:rsid w:val="009B5D49"/>
    <w:rsid w:val="009B7AC9"/>
    <w:rsid w:val="009C08CF"/>
    <w:rsid w:val="009C252F"/>
    <w:rsid w:val="009C4AB1"/>
    <w:rsid w:val="009C4F20"/>
    <w:rsid w:val="009D0481"/>
    <w:rsid w:val="009D0869"/>
    <w:rsid w:val="009D174C"/>
    <w:rsid w:val="009E1891"/>
    <w:rsid w:val="009E5A03"/>
    <w:rsid w:val="009E6FA9"/>
    <w:rsid w:val="009F01E0"/>
    <w:rsid w:val="009F0E21"/>
    <w:rsid w:val="009F1926"/>
    <w:rsid w:val="009F3127"/>
    <w:rsid w:val="009F40F7"/>
    <w:rsid w:val="009F57E3"/>
    <w:rsid w:val="009F69B3"/>
    <w:rsid w:val="009F6B67"/>
    <w:rsid w:val="00A01476"/>
    <w:rsid w:val="00A03799"/>
    <w:rsid w:val="00A039DD"/>
    <w:rsid w:val="00A0459A"/>
    <w:rsid w:val="00A05031"/>
    <w:rsid w:val="00A10589"/>
    <w:rsid w:val="00A11CDF"/>
    <w:rsid w:val="00A12C9A"/>
    <w:rsid w:val="00A22A1B"/>
    <w:rsid w:val="00A24607"/>
    <w:rsid w:val="00A25539"/>
    <w:rsid w:val="00A265C7"/>
    <w:rsid w:val="00A3053F"/>
    <w:rsid w:val="00A31788"/>
    <w:rsid w:val="00A358C4"/>
    <w:rsid w:val="00A37BAE"/>
    <w:rsid w:val="00A401F9"/>
    <w:rsid w:val="00A404EC"/>
    <w:rsid w:val="00A42A2F"/>
    <w:rsid w:val="00A42F7D"/>
    <w:rsid w:val="00A51367"/>
    <w:rsid w:val="00A52279"/>
    <w:rsid w:val="00A528F9"/>
    <w:rsid w:val="00A53E8D"/>
    <w:rsid w:val="00A55FC4"/>
    <w:rsid w:val="00A60589"/>
    <w:rsid w:val="00A62C6D"/>
    <w:rsid w:val="00A7194E"/>
    <w:rsid w:val="00A74CBD"/>
    <w:rsid w:val="00A753DB"/>
    <w:rsid w:val="00A80808"/>
    <w:rsid w:val="00A83A44"/>
    <w:rsid w:val="00A87B86"/>
    <w:rsid w:val="00A9030E"/>
    <w:rsid w:val="00A92962"/>
    <w:rsid w:val="00A95131"/>
    <w:rsid w:val="00A95896"/>
    <w:rsid w:val="00AA0A47"/>
    <w:rsid w:val="00AA2874"/>
    <w:rsid w:val="00AA326F"/>
    <w:rsid w:val="00AA3749"/>
    <w:rsid w:val="00AA5D00"/>
    <w:rsid w:val="00AB369A"/>
    <w:rsid w:val="00AB3908"/>
    <w:rsid w:val="00AB4965"/>
    <w:rsid w:val="00AB55A4"/>
    <w:rsid w:val="00AB588C"/>
    <w:rsid w:val="00AB6AF5"/>
    <w:rsid w:val="00AB6E66"/>
    <w:rsid w:val="00AC36A4"/>
    <w:rsid w:val="00AC3DD1"/>
    <w:rsid w:val="00AC449D"/>
    <w:rsid w:val="00AC5DCB"/>
    <w:rsid w:val="00AC7143"/>
    <w:rsid w:val="00AD12AD"/>
    <w:rsid w:val="00AD1609"/>
    <w:rsid w:val="00AD1AC7"/>
    <w:rsid w:val="00AD6A29"/>
    <w:rsid w:val="00AE0D4A"/>
    <w:rsid w:val="00AE5CAB"/>
    <w:rsid w:val="00AE654B"/>
    <w:rsid w:val="00AF1139"/>
    <w:rsid w:val="00AF203B"/>
    <w:rsid w:val="00AF375C"/>
    <w:rsid w:val="00AF4C4E"/>
    <w:rsid w:val="00AF4D3C"/>
    <w:rsid w:val="00AF7093"/>
    <w:rsid w:val="00AF7B59"/>
    <w:rsid w:val="00AF7BC7"/>
    <w:rsid w:val="00AF7E8D"/>
    <w:rsid w:val="00B05220"/>
    <w:rsid w:val="00B10319"/>
    <w:rsid w:val="00B10F93"/>
    <w:rsid w:val="00B1517D"/>
    <w:rsid w:val="00B16539"/>
    <w:rsid w:val="00B210B9"/>
    <w:rsid w:val="00B22984"/>
    <w:rsid w:val="00B22C7D"/>
    <w:rsid w:val="00B32C92"/>
    <w:rsid w:val="00B34494"/>
    <w:rsid w:val="00B350C2"/>
    <w:rsid w:val="00B370EE"/>
    <w:rsid w:val="00B40D2E"/>
    <w:rsid w:val="00B41A31"/>
    <w:rsid w:val="00B43EF1"/>
    <w:rsid w:val="00B44D88"/>
    <w:rsid w:val="00B462C8"/>
    <w:rsid w:val="00B47819"/>
    <w:rsid w:val="00B47A5F"/>
    <w:rsid w:val="00B47CBC"/>
    <w:rsid w:val="00B503CD"/>
    <w:rsid w:val="00B52898"/>
    <w:rsid w:val="00B543F7"/>
    <w:rsid w:val="00B5558D"/>
    <w:rsid w:val="00B610E2"/>
    <w:rsid w:val="00B641EC"/>
    <w:rsid w:val="00B64774"/>
    <w:rsid w:val="00B64FDA"/>
    <w:rsid w:val="00B74B29"/>
    <w:rsid w:val="00B74C60"/>
    <w:rsid w:val="00B77343"/>
    <w:rsid w:val="00B80204"/>
    <w:rsid w:val="00B847E0"/>
    <w:rsid w:val="00B8539B"/>
    <w:rsid w:val="00B86668"/>
    <w:rsid w:val="00B90D22"/>
    <w:rsid w:val="00B91AD7"/>
    <w:rsid w:val="00B92426"/>
    <w:rsid w:val="00B9531B"/>
    <w:rsid w:val="00B9640E"/>
    <w:rsid w:val="00B96972"/>
    <w:rsid w:val="00BA2F93"/>
    <w:rsid w:val="00BA5B81"/>
    <w:rsid w:val="00BB02AD"/>
    <w:rsid w:val="00BB1CFC"/>
    <w:rsid w:val="00BB3BDE"/>
    <w:rsid w:val="00BB548C"/>
    <w:rsid w:val="00BB5CE1"/>
    <w:rsid w:val="00BB7D38"/>
    <w:rsid w:val="00BC1358"/>
    <w:rsid w:val="00BC2904"/>
    <w:rsid w:val="00BC4827"/>
    <w:rsid w:val="00BC625B"/>
    <w:rsid w:val="00BC6321"/>
    <w:rsid w:val="00BC7AF6"/>
    <w:rsid w:val="00BD0456"/>
    <w:rsid w:val="00BD3E88"/>
    <w:rsid w:val="00BD598E"/>
    <w:rsid w:val="00BD6BE3"/>
    <w:rsid w:val="00BE2AE0"/>
    <w:rsid w:val="00BE2D1D"/>
    <w:rsid w:val="00BE4E9A"/>
    <w:rsid w:val="00BE68F7"/>
    <w:rsid w:val="00BF28B3"/>
    <w:rsid w:val="00BF2FEA"/>
    <w:rsid w:val="00BF38B9"/>
    <w:rsid w:val="00BF6A49"/>
    <w:rsid w:val="00C05B83"/>
    <w:rsid w:val="00C10FAA"/>
    <w:rsid w:val="00C1294B"/>
    <w:rsid w:val="00C15693"/>
    <w:rsid w:val="00C2339D"/>
    <w:rsid w:val="00C2632C"/>
    <w:rsid w:val="00C2685D"/>
    <w:rsid w:val="00C26A24"/>
    <w:rsid w:val="00C3471A"/>
    <w:rsid w:val="00C35908"/>
    <w:rsid w:val="00C40D1F"/>
    <w:rsid w:val="00C41314"/>
    <w:rsid w:val="00C447F7"/>
    <w:rsid w:val="00C44905"/>
    <w:rsid w:val="00C475B0"/>
    <w:rsid w:val="00C505FC"/>
    <w:rsid w:val="00C50E0B"/>
    <w:rsid w:val="00C53079"/>
    <w:rsid w:val="00C6310B"/>
    <w:rsid w:val="00C63DA7"/>
    <w:rsid w:val="00C65923"/>
    <w:rsid w:val="00C65CBF"/>
    <w:rsid w:val="00C71246"/>
    <w:rsid w:val="00C72C25"/>
    <w:rsid w:val="00C776B5"/>
    <w:rsid w:val="00C80823"/>
    <w:rsid w:val="00C83451"/>
    <w:rsid w:val="00C84804"/>
    <w:rsid w:val="00C84EFD"/>
    <w:rsid w:val="00C85C2B"/>
    <w:rsid w:val="00C90ADA"/>
    <w:rsid w:val="00C90C78"/>
    <w:rsid w:val="00C91250"/>
    <w:rsid w:val="00C91F3B"/>
    <w:rsid w:val="00C93971"/>
    <w:rsid w:val="00C93C97"/>
    <w:rsid w:val="00C9438E"/>
    <w:rsid w:val="00CA0523"/>
    <w:rsid w:val="00CA561D"/>
    <w:rsid w:val="00CB43EF"/>
    <w:rsid w:val="00CB5A2B"/>
    <w:rsid w:val="00CC0D9B"/>
    <w:rsid w:val="00CC5357"/>
    <w:rsid w:val="00CC7AB5"/>
    <w:rsid w:val="00CD21EB"/>
    <w:rsid w:val="00CD41B3"/>
    <w:rsid w:val="00CE0306"/>
    <w:rsid w:val="00CE06F0"/>
    <w:rsid w:val="00CE216F"/>
    <w:rsid w:val="00CE7395"/>
    <w:rsid w:val="00CF047C"/>
    <w:rsid w:val="00CF2581"/>
    <w:rsid w:val="00CF3EDA"/>
    <w:rsid w:val="00CF570D"/>
    <w:rsid w:val="00D00BD6"/>
    <w:rsid w:val="00D019DB"/>
    <w:rsid w:val="00D01C26"/>
    <w:rsid w:val="00D02DB6"/>
    <w:rsid w:val="00D03A55"/>
    <w:rsid w:val="00D06570"/>
    <w:rsid w:val="00D11420"/>
    <w:rsid w:val="00D1205A"/>
    <w:rsid w:val="00D1233C"/>
    <w:rsid w:val="00D17411"/>
    <w:rsid w:val="00D2556C"/>
    <w:rsid w:val="00D3153A"/>
    <w:rsid w:val="00D3285F"/>
    <w:rsid w:val="00D34DD5"/>
    <w:rsid w:val="00D406B5"/>
    <w:rsid w:val="00D418C4"/>
    <w:rsid w:val="00D42CB9"/>
    <w:rsid w:val="00D446E2"/>
    <w:rsid w:val="00D45F4A"/>
    <w:rsid w:val="00D474BD"/>
    <w:rsid w:val="00D505DB"/>
    <w:rsid w:val="00D50EEF"/>
    <w:rsid w:val="00D512BF"/>
    <w:rsid w:val="00D53257"/>
    <w:rsid w:val="00D569EF"/>
    <w:rsid w:val="00D57C0D"/>
    <w:rsid w:val="00D60B46"/>
    <w:rsid w:val="00D6138C"/>
    <w:rsid w:val="00D62C82"/>
    <w:rsid w:val="00D63C6C"/>
    <w:rsid w:val="00D71369"/>
    <w:rsid w:val="00D7283E"/>
    <w:rsid w:val="00D766C7"/>
    <w:rsid w:val="00D8085B"/>
    <w:rsid w:val="00D90973"/>
    <w:rsid w:val="00D91B66"/>
    <w:rsid w:val="00D92822"/>
    <w:rsid w:val="00D93ED3"/>
    <w:rsid w:val="00DA5A13"/>
    <w:rsid w:val="00DA6F96"/>
    <w:rsid w:val="00DA72A1"/>
    <w:rsid w:val="00DB17F9"/>
    <w:rsid w:val="00DB5385"/>
    <w:rsid w:val="00DB6973"/>
    <w:rsid w:val="00DC0BFF"/>
    <w:rsid w:val="00DC45AF"/>
    <w:rsid w:val="00DC7312"/>
    <w:rsid w:val="00DD208E"/>
    <w:rsid w:val="00DD237C"/>
    <w:rsid w:val="00DD40C2"/>
    <w:rsid w:val="00DD59B0"/>
    <w:rsid w:val="00DE2B06"/>
    <w:rsid w:val="00DE4C40"/>
    <w:rsid w:val="00DE4E96"/>
    <w:rsid w:val="00DE51D5"/>
    <w:rsid w:val="00DF0660"/>
    <w:rsid w:val="00DF489D"/>
    <w:rsid w:val="00E003B6"/>
    <w:rsid w:val="00E00EF9"/>
    <w:rsid w:val="00E01747"/>
    <w:rsid w:val="00E024B1"/>
    <w:rsid w:val="00E034D1"/>
    <w:rsid w:val="00E04726"/>
    <w:rsid w:val="00E07E00"/>
    <w:rsid w:val="00E13259"/>
    <w:rsid w:val="00E15A3E"/>
    <w:rsid w:val="00E160EE"/>
    <w:rsid w:val="00E163F5"/>
    <w:rsid w:val="00E1662E"/>
    <w:rsid w:val="00E1739A"/>
    <w:rsid w:val="00E22A89"/>
    <w:rsid w:val="00E24474"/>
    <w:rsid w:val="00E265C4"/>
    <w:rsid w:val="00E27BD3"/>
    <w:rsid w:val="00E30943"/>
    <w:rsid w:val="00E327EF"/>
    <w:rsid w:val="00E32EDF"/>
    <w:rsid w:val="00E33AE7"/>
    <w:rsid w:val="00E34767"/>
    <w:rsid w:val="00E361DA"/>
    <w:rsid w:val="00E37C3F"/>
    <w:rsid w:val="00E451BF"/>
    <w:rsid w:val="00E47DE2"/>
    <w:rsid w:val="00E51F84"/>
    <w:rsid w:val="00E526B0"/>
    <w:rsid w:val="00E57264"/>
    <w:rsid w:val="00E61AE6"/>
    <w:rsid w:val="00E63B4F"/>
    <w:rsid w:val="00E64309"/>
    <w:rsid w:val="00E67C21"/>
    <w:rsid w:val="00E70506"/>
    <w:rsid w:val="00E70B55"/>
    <w:rsid w:val="00E73D02"/>
    <w:rsid w:val="00E7549E"/>
    <w:rsid w:val="00E75910"/>
    <w:rsid w:val="00E82863"/>
    <w:rsid w:val="00E834C5"/>
    <w:rsid w:val="00E8356A"/>
    <w:rsid w:val="00E94807"/>
    <w:rsid w:val="00E97271"/>
    <w:rsid w:val="00E978BF"/>
    <w:rsid w:val="00E97997"/>
    <w:rsid w:val="00E97D76"/>
    <w:rsid w:val="00EA3F6E"/>
    <w:rsid w:val="00EA4AC3"/>
    <w:rsid w:val="00EA772E"/>
    <w:rsid w:val="00EA7FBF"/>
    <w:rsid w:val="00EB18B2"/>
    <w:rsid w:val="00EB18FA"/>
    <w:rsid w:val="00EB2269"/>
    <w:rsid w:val="00EB25D7"/>
    <w:rsid w:val="00EB5090"/>
    <w:rsid w:val="00EB680E"/>
    <w:rsid w:val="00EC04DC"/>
    <w:rsid w:val="00EC26E2"/>
    <w:rsid w:val="00EC3E46"/>
    <w:rsid w:val="00EC3F73"/>
    <w:rsid w:val="00EC7833"/>
    <w:rsid w:val="00EC7965"/>
    <w:rsid w:val="00ED1290"/>
    <w:rsid w:val="00ED12D5"/>
    <w:rsid w:val="00ED1D96"/>
    <w:rsid w:val="00ED2BF2"/>
    <w:rsid w:val="00ED567C"/>
    <w:rsid w:val="00ED5EFF"/>
    <w:rsid w:val="00ED7433"/>
    <w:rsid w:val="00EE4C81"/>
    <w:rsid w:val="00EE5CEE"/>
    <w:rsid w:val="00EE6DC1"/>
    <w:rsid w:val="00EF1CC6"/>
    <w:rsid w:val="00EF50F4"/>
    <w:rsid w:val="00F016E1"/>
    <w:rsid w:val="00F03907"/>
    <w:rsid w:val="00F04BD5"/>
    <w:rsid w:val="00F117A7"/>
    <w:rsid w:val="00F138CB"/>
    <w:rsid w:val="00F1422F"/>
    <w:rsid w:val="00F14642"/>
    <w:rsid w:val="00F1623B"/>
    <w:rsid w:val="00F1674A"/>
    <w:rsid w:val="00F2183F"/>
    <w:rsid w:val="00F2317A"/>
    <w:rsid w:val="00F23BF7"/>
    <w:rsid w:val="00F33D56"/>
    <w:rsid w:val="00F3402E"/>
    <w:rsid w:val="00F34F12"/>
    <w:rsid w:val="00F36A44"/>
    <w:rsid w:val="00F3780F"/>
    <w:rsid w:val="00F40188"/>
    <w:rsid w:val="00F40515"/>
    <w:rsid w:val="00F45CFD"/>
    <w:rsid w:val="00F470C3"/>
    <w:rsid w:val="00F50E5F"/>
    <w:rsid w:val="00F55B0A"/>
    <w:rsid w:val="00F61693"/>
    <w:rsid w:val="00F61ACC"/>
    <w:rsid w:val="00F63958"/>
    <w:rsid w:val="00F66499"/>
    <w:rsid w:val="00F67D20"/>
    <w:rsid w:val="00F715AD"/>
    <w:rsid w:val="00F741C2"/>
    <w:rsid w:val="00F75E47"/>
    <w:rsid w:val="00F76231"/>
    <w:rsid w:val="00F77682"/>
    <w:rsid w:val="00F81526"/>
    <w:rsid w:val="00F8334B"/>
    <w:rsid w:val="00F87A57"/>
    <w:rsid w:val="00FA0D62"/>
    <w:rsid w:val="00FA718D"/>
    <w:rsid w:val="00FA7AAA"/>
    <w:rsid w:val="00FB101D"/>
    <w:rsid w:val="00FB2552"/>
    <w:rsid w:val="00FB32E0"/>
    <w:rsid w:val="00FB3BE2"/>
    <w:rsid w:val="00FB5652"/>
    <w:rsid w:val="00FB7C08"/>
    <w:rsid w:val="00FC54C4"/>
    <w:rsid w:val="00FC70EF"/>
    <w:rsid w:val="00FC74CA"/>
    <w:rsid w:val="00FD1813"/>
    <w:rsid w:val="00FD31EB"/>
    <w:rsid w:val="00FD3EF6"/>
    <w:rsid w:val="00FD5664"/>
    <w:rsid w:val="00FD681D"/>
    <w:rsid w:val="00FD6F7F"/>
    <w:rsid w:val="00FD756E"/>
    <w:rsid w:val="00FE35DF"/>
    <w:rsid w:val="00FE6734"/>
    <w:rsid w:val="00FF2D7B"/>
    <w:rsid w:val="00FF2F4A"/>
    <w:rsid w:val="00FF4AC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DA536"/>
  <w15:docId w15:val="{30E634BC-1FEE-42D9-81B5-0BCD1BC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F73"/>
    <w:rPr>
      <w:rFonts w:ascii="Verdana" w:eastAsia="Times" w:hAnsi="Verdan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E65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3F73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C3F73"/>
    <w:rPr>
      <w:rFonts w:ascii="Tahoma" w:eastAsia="Times" w:hAnsi="Tahoma" w:cs="Tahoma"/>
      <w:sz w:val="16"/>
      <w:szCs w:val="16"/>
      <w:lang w:eastAsia="nl-NL"/>
    </w:rPr>
  </w:style>
  <w:style w:type="character" w:styleId="Hyperlink">
    <w:name w:val="Hyperlink"/>
    <w:rsid w:val="00EC3F73"/>
    <w:rPr>
      <w:color w:val="0000FF"/>
      <w:u w:val="single"/>
    </w:rPr>
  </w:style>
  <w:style w:type="table" w:styleId="Tabelraster">
    <w:name w:val="Table Grid"/>
    <w:basedOn w:val="Standaardtabel"/>
    <w:uiPriority w:val="59"/>
    <w:rsid w:val="00EC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semiHidden/>
    <w:rsid w:val="00EC3F73"/>
    <w:pPr>
      <w:ind w:left="737" w:hanging="567"/>
    </w:pPr>
    <w:rPr>
      <w:rFonts w:ascii="Arial" w:hAnsi="Arial"/>
      <w:color w:val="000000"/>
    </w:rPr>
  </w:style>
  <w:style w:type="character" w:customStyle="1" w:styleId="PlattetekstinspringenChar">
    <w:name w:val="Platte tekst inspringen Char"/>
    <w:link w:val="Plattetekstinspringen"/>
    <w:semiHidden/>
    <w:rsid w:val="00EC3F73"/>
    <w:rPr>
      <w:rFonts w:ascii="Arial" w:eastAsia="Times" w:hAnsi="Arial" w:cs="Times New Roman"/>
      <w:color w:val="000000"/>
      <w:sz w:val="24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22A1B"/>
  </w:style>
  <w:style w:type="paragraph" w:customStyle="1" w:styleId="Kleurrijkelijst-accent11">
    <w:name w:val="Kleurrijke lijst - accent 11"/>
    <w:basedOn w:val="Standaard"/>
    <w:uiPriority w:val="34"/>
    <w:qFormat/>
    <w:rsid w:val="00E1739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4A2325"/>
    <w:rPr>
      <w:szCs w:val="24"/>
    </w:rPr>
  </w:style>
  <w:style w:type="character" w:customStyle="1" w:styleId="VoetnoottekstChar">
    <w:name w:val="Voetnoottekst Char"/>
    <w:link w:val="Voetnoottekst"/>
    <w:uiPriority w:val="99"/>
    <w:rsid w:val="004A2325"/>
    <w:rPr>
      <w:rFonts w:ascii="Verdana" w:eastAsia="Times" w:hAnsi="Verdana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unhideWhenUsed/>
    <w:rsid w:val="004A2325"/>
    <w:rPr>
      <w:vertAlign w:val="superscript"/>
    </w:rPr>
  </w:style>
  <w:style w:type="paragraph" w:styleId="Lijstalinea">
    <w:name w:val="List Paragraph"/>
    <w:basedOn w:val="Standaard"/>
    <w:uiPriority w:val="72"/>
    <w:qFormat/>
    <w:rsid w:val="007B249C"/>
    <w:pPr>
      <w:ind w:left="708"/>
    </w:pPr>
  </w:style>
  <w:style w:type="character" w:customStyle="1" w:styleId="Kop1Char">
    <w:name w:val="Kop 1 Char"/>
    <w:link w:val="Kop1"/>
    <w:uiPriority w:val="9"/>
    <w:rsid w:val="00AE65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titel1">
    <w:name w:val="Subtitel1"/>
    <w:basedOn w:val="Standaard"/>
    <w:next w:val="Standaard"/>
    <w:link w:val="SubtitelChar"/>
    <w:uiPriority w:val="11"/>
    <w:qFormat/>
    <w:rsid w:val="00193DE2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elChar">
    <w:name w:val="Subtitel Char"/>
    <w:link w:val="Subtitel1"/>
    <w:uiPriority w:val="11"/>
    <w:rsid w:val="00193DE2"/>
    <w:rPr>
      <w:rFonts w:ascii="Cambria" w:eastAsia="Times New Roman" w:hAnsi="Cambria" w:cs="Times New Roman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55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55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E2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04E5-672A-40C8-BBAD-7FD2E1B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5602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mailto:leenhouts@onsbrabantnet.nl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Kantoor</dc:creator>
  <cp:lastModifiedBy>rob geertman</cp:lastModifiedBy>
  <cp:revision>149</cp:revision>
  <cp:lastPrinted>2024-01-28T10:17:00Z</cp:lastPrinted>
  <dcterms:created xsi:type="dcterms:W3CDTF">2024-02-05T17:11:00Z</dcterms:created>
  <dcterms:modified xsi:type="dcterms:W3CDTF">2024-02-05T21:05:00Z</dcterms:modified>
</cp:coreProperties>
</file>